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8FA7" w14:textId="5D089AB1" w:rsidR="007C5310" w:rsidRPr="00323E27" w:rsidRDefault="00485B38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323E27">
        <w:rPr>
          <w:rFonts w:ascii="Calibri" w:eastAsia="Calibri" w:hAnsi="Calibri" w:cs="Calibri"/>
          <w:sz w:val="24"/>
          <w:szCs w:val="24"/>
        </w:rPr>
        <w:t xml:space="preserve">Informacja prasowa </w:t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</w:r>
      <w:r w:rsidRPr="00323E27">
        <w:rPr>
          <w:rFonts w:ascii="Calibri" w:eastAsia="Calibri" w:hAnsi="Calibri" w:cs="Calibri"/>
          <w:sz w:val="24"/>
          <w:szCs w:val="24"/>
        </w:rPr>
        <w:tab/>
        <w:t xml:space="preserve">                     </w:t>
      </w:r>
      <w:r w:rsidR="003C0B7C">
        <w:rPr>
          <w:rFonts w:ascii="Calibri" w:eastAsia="Calibri" w:hAnsi="Calibri" w:cs="Calibri"/>
          <w:sz w:val="24"/>
          <w:szCs w:val="24"/>
        </w:rPr>
        <w:t>2</w:t>
      </w:r>
      <w:r w:rsidR="006F1137">
        <w:rPr>
          <w:rFonts w:ascii="Calibri" w:eastAsia="Calibri" w:hAnsi="Calibri" w:cs="Calibri"/>
          <w:sz w:val="24"/>
          <w:szCs w:val="24"/>
        </w:rPr>
        <w:t>1</w:t>
      </w:r>
      <w:r w:rsidRPr="00323E27">
        <w:rPr>
          <w:rFonts w:ascii="Calibri" w:eastAsia="Calibri" w:hAnsi="Calibri" w:cs="Calibri"/>
          <w:sz w:val="24"/>
          <w:szCs w:val="24"/>
        </w:rPr>
        <w:t>.0</w:t>
      </w:r>
      <w:r w:rsidR="002570D3">
        <w:rPr>
          <w:rFonts w:ascii="Calibri" w:eastAsia="Calibri" w:hAnsi="Calibri" w:cs="Calibri"/>
          <w:sz w:val="24"/>
          <w:szCs w:val="24"/>
        </w:rPr>
        <w:t>7</w:t>
      </w:r>
      <w:r w:rsidRPr="00323E27">
        <w:rPr>
          <w:rFonts w:ascii="Calibri" w:eastAsia="Calibri" w:hAnsi="Calibri" w:cs="Calibri"/>
          <w:sz w:val="24"/>
          <w:szCs w:val="24"/>
        </w:rPr>
        <w:t xml:space="preserve">.2023 r. </w:t>
      </w:r>
    </w:p>
    <w:p w14:paraId="0AEB8690" w14:textId="77777777" w:rsidR="003E4AB3" w:rsidRPr="00323E27" w:rsidRDefault="003E4AB3" w:rsidP="003E4AB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16EC25" w14:textId="1E3C6B74" w:rsidR="00323E27" w:rsidRPr="00323E27" w:rsidRDefault="00906554" w:rsidP="00323E27">
      <w:pPr>
        <w:widowControl w:val="0"/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grządce czy na balkonie</w:t>
      </w:r>
      <w:r w:rsidR="004B619E">
        <w:rPr>
          <w:rFonts w:ascii="Calibri" w:hAnsi="Calibri" w:cs="Calibri"/>
          <w:b/>
          <w:bCs/>
          <w:sz w:val="28"/>
          <w:szCs w:val="28"/>
        </w:rPr>
        <w:t xml:space="preserve"> – o</w:t>
      </w:r>
      <w:r>
        <w:rPr>
          <w:rFonts w:ascii="Calibri" w:hAnsi="Calibri" w:cs="Calibri"/>
          <w:b/>
          <w:bCs/>
          <w:sz w:val="28"/>
          <w:szCs w:val="28"/>
        </w:rPr>
        <w:t>gród można mieć wszędzie</w:t>
      </w:r>
    </w:p>
    <w:p w14:paraId="22A342C3" w14:textId="129E0A07" w:rsidR="008564E2" w:rsidRDefault="00000B18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Bez względu na to</w:t>
      </w:r>
      <w:r w:rsidR="008C478B">
        <w:rPr>
          <w:rFonts w:ascii="Calibri" w:hAnsi="Calibri" w:cs="Calibri"/>
          <w:b/>
          <w:bCs/>
          <w:sz w:val="24"/>
          <w:szCs w:val="24"/>
        </w:rPr>
        <w:t>,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 czy mieszka</w:t>
      </w:r>
      <w:r w:rsidR="008564E2">
        <w:rPr>
          <w:rFonts w:ascii="Calibri" w:hAnsi="Calibri" w:cs="Calibri"/>
          <w:b/>
          <w:bCs/>
          <w:sz w:val="24"/>
          <w:szCs w:val="24"/>
        </w:rPr>
        <w:t>my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 w bloku</w:t>
      </w:r>
      <w:r w:rsidR="008C478B">
        <w:rPr>
          <w:rFonts w:ascii="Calibri" w:hAnsi="Calibri" w:cs="Calibri"/>
          <w:b/>
          <w:bCs/>
          <w:sz w:val="24"/>
          <w:szCs w:val="24"/>
        </w:rPr>
        <w:t>,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 czy posiada</w:t>
      </w:r>
      <w:r w:rsidR="008564E2">
        <w:rPr>
          <w:rFonts w:ascii="Calibri" w:hAnsi="Calibri" w:cs="Calibri"/>
          <w:b/>
          <w:bCs/>
          <w:sz w:val="24"/>
          <w:szCs w:val="24"/>
        </w:rPr>
        <w:t>my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 własn</w:t>
      </w:r>
      <w:r>
        <w:rPr>
          <w:rFonts w:ascii="Calibri" w:hAnsi="Calibri" w:cs="Calibri"/>
          <w:b/>
          <w:bCs/>
          <w:sz w:val="24"/>
          <w:szCs w:val="24"/>
        </w:rPr>
        <w:t xml:space="preserve">ą działkę, </w:t>
      </w:r>
      <w:r w:rsidR="008564E2">
        <w:rPr>
          <w:rFonts w:ascii="Calibri" w:hAnsi="Calibri" w:cs="Calibri"/>
          <w:b/>
          <w:bCs/>
          <w:sz w:val="24"/>
          <w:szCs w:val="24"/>
        </w:rPr>
        <w:t xml:space="preserve">możemy cieszyć się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ięknym i </w:t>
      </w:r>
      <w:r w:rsidR="008564E2">
        <w:rPr>
          <w:rFonts w:ascii="Calibri" w:hAnsi="Calibri" w:cs="Calibri"/>
          <w:b/>
          <w:bCs/>
          <w:sz w:val="24"/>
          <w:szCs w:val="24"/>
        </w:rPr>
        <w:t>urodzajnym</w:t>
      </w:r>
      <w:r w:rsidR="00906554">
        <w:rPr>
          <w:rFonts w:ascii="Calibri" w:hAnsi="Calibri" w:cs="Calibri"/>
          <w:b/>
          <w:bCs/>
          <w:sz w:val="24"/>
          <w:szCs w:val="24"/>
        </w:rPr>
        <w:t xml:space="preserve"> ogrodem. </w:t>
      </w:r>
      <w:r>
        <w:rPr>
          <w:rFonts w:ascii="Calibri" w:hAnsi="Calibri" w:cs="Calibri"/>
          <w:b/>
          <w:bCs/>
          <w:sz w:val="24"/>
          <w:szCs w:val="24"/>
        </w:rPr>
        <w:t xml:space="preserve">Wybór </w:t>
      </w:r>
      <w:r w:rsidR="00BA45F5">
        <w:rPr>
          <w:rFonts w:ascii="Calibri" w:hAnsi="Calibri" w:cs="Calibri"/>
          <w:b/>
          <w:bCs/>
          <w:sz w:val="24"/>
          <w:szCs w:val="24"/>
        </w:rPr>
        <w:t xml:space="preserve">roślin </w:t>
      </w:r>
      <w:r>
        <w:rPr>
          <w:rFonts w:ascii="Calibri" w:hAnsi="Calibri" w:cs="Calibri"/>
          <w:b/>
          <w:bCs/>
          <w:sz w:val="24"/>
          <w:szCs w:val="24"/>
        </w:rPr>
        <w:t>odpowiednich dla</w:t>
      </w:r>
      <w:r w:rsidR="00E9362B">
        <w:rPr>
          <w:rFonts w:ascii="Calibri" w:hAnsi="Calibri" w:cs="Calibri"/>
          <w:b/>
          <w:bCs/>
          <w:sz w:val="24"/>
          <w:szCs w:val="24"/>
        </w:rPr>
        <w:t xml:space="preserve"> dużych i</w:t>
      </w:r>
      <w:r>
        <w:rPr>
          <w:rFonts w:ascii="Calibri" w:hAnsi="Calibri" w:cs="Calibri"/>
          <w:b/>
          <w:bCs/>
          <w:sz w:val="24"/>
          <w:szCs w:val="24"/>
        </w:rPr>
        <w:t xml:space="preserve"> małych przestrzeni jest tak bogaty, że </w:t>
      </w:r>
      <w:r w:rsidR="008564E2" w:rsidRPr="008564E2">
        <w:rPr>
          <w:rFonts w:ascii="Calibri" w:hAnsi="Calibri" w:cs="Calibri"/>
          <w:b/>
          <w:bCs/>
          <w:sz w:val="24"/>
          <w:szCs w:val="24"/>
        </w:rPr>
        <w:t xml:space="preserve">zadowoli </w:t>
      </w:r>
      <w:r w:rsidR="001C6343">
        <w:rPr>
          <w:rFonts w:ascii="Calibri" w:hAnsi="Calibri" w:cs="Calibri"/>
          <w:b/>
          <w:bCs/>
          <w:sz w:val="24"/>
          <w:szCs w:val="24"/>
        </w:rPr>
        <w:t>wszystkich</w:t>
      </w:r>
      <w:r w:rsidR="001C6343" w:rsidRPr="008564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64E2" w:rsidRPr="008564E2">
        <w:rPr>
          <w:rFonts w:ascii="Calibri" w:hAnsi="Calibri" w:cs="Calibri"/>
          <w:b/>
          <w:bCs/>
          <w:sz w:val="24"/>
          <w:szCs w:val="24"/>
        </w:rPr>
        <w:t>pasjonatów kwiatów, warzyw i ziół</w:t>
      </w:r>
      <w:r w:rsidR="008564E2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31F40" w:rsidRPr="00E125C0">
        <w:rPr>
          <w:rFonts w:ascii="Calibri" w:hAnsi="Calibri" w:cs="Calibri"/>
          <w:b/>
          <w:bCs/>
          <w:sz w:val="24"/>
          <w:szCs w:val="24"/>
        </w:rPr>
        <w:t>Joanna Legutko</w:t>
      </w:r>
      <w:r w:rsidR="00031F4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031F40" w:rsidRPr="00E125C0">
        <w:rPr>
          <w:rFonts w:ascii="Calibri" w:hAnsi="Calibri" w:cs="Calibri"/>
          <w:b/>
          <w:bCs/>
          <w:sz w:val="24"/>
          <w:szCs w:val="24"/>
        </w:rPr>
        <w:t>w</w:t>
      </w:r>
      <w:r w:rsidR="00031F40">
        <w:rPr>
          <w:rFonts w:ascii="Calibri" w:hAnsi="Calibri" w:cs="Calibri"/>
          <w:b/>
          <w:bCs/>
          <w:sz w:val="24"/>
          <w:szCs w:val="24"/>
        </w:rPr>
        <w:t>i</w:t>
      </w:r>
      <w:r w:rsidR="00031F40" w:rsidRPr="00E125C0">
        <w:rPr>
          <w:rFonts w:ascii="Calibri" w:hAnsi="Calibri" w:cs="Calibri"/>
          <w:b/>
          <w:bCs/>
          <w:sz w:val="24"/>
          <w:szCs w:val="24"/>
        </w:rPr>
        <w:t>ceprezes firmy W.Legutko podpowiada</w:t>
      </w:r>
      <w:r w:rsidRPr="0043344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8564E2" w:rsidRPr="00433441"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87EB5">
        <w:rPr>
          <w:rFonts w:ascii="Calibri" w:hAnsi="Calibri" w:cs="Calibri"/>
          <w:b/>
          <w:bCs/>
          <w:sz w:val="24"/>
          <w:szCs w:val="24"/>
        </w:rPr>
        <w:t xml:space="preserve">możemy </w:t>
      </w:r>
      <w:r w:rsidR="00D217B4">
        <w:rPr>
          <w:rFonts w:ascii="Calibri" w:hAnsi="Calibri" w:cs="Calibri"/>
          <w:b/>
          <w:bCs/>
          <w:sz w:val="24"/>
          <w:szCs w:val="24"/>
        </w:rPr>
        <w:t xml:space="preserve">wysiać </w:t>
      </w:r>
      <w:r>
        <w:rPr>
          <w:rFonts w:ascii="Calibri" w:hAnsi="Calibri" w:cs="Calibri"/>
          <w:b/>
          <w:bCs/>
          <w:sz w:val="24"/>
          <w:szCs w:val="24"/>
        </w:rPr>
        <w:t>na balkonie</w:t>
      </w:r>
      <w:r w:rsidR="00692CCD">
        <w:rPr>
          <w:rFonts w:ascii="Calibri" w:hAnsi="Calibri" w:cs="Calibri"/>
          <w:b/>
          <w:bCs/>
          <w:sz w:val="24"/>
          <w:szCs w:val="24"/>
        </w:rPr>
        <w:t xml:space="preserve"> lub w ogrodzie</w:t>
      </w:r>
      <w:r w:rsidR="008564E2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64E2">
        <w:rPr>
          <w:rFonts w:ascii="Calibri" w:hAnsi="Calibri" w:cs="Calibri"/>
          <w:b/>
          <w:bCs/>
          <w:sz w:val="24"/>
          <w:szCs w:val="24"/>
        </w:rPr>
        <w:t xml:space="preserve">by cieszyć się </w:t>
      </w:r>
      <w:r w:rsidR="00692CCD">
        <w:rPr>
          <w:rFonts w:ascii="Calibri" w:hAnsi="Calibri" w:cs="Calibri"/>
          <w:b/>
          <w:bCs/>
          <w:sz w:val="24"/>
          <w:szCs w:val="24"/>
        </w:rPr>
        <w:t xml:space="preserve">jego urokiem </w:t>
      </w:r>
      <w:r w:rsidR="00487EB5">
        <w:rPr>
          <w:rFonts w:ascii="Calibri" w:hAnsi="Calibri" w:cs="Calibri"/>
          <w:b/>
          <w:bCs/>
          <w:sz w:val="24"/>
          <w:szCs w:val="24"/>
        </w:rPr>
        <w:t xml:space="preserve">aż do jesieni. </w:t>
      </w:r>
    </w:p>
    <w:p w14:paraId="2C85AF21" w14:textId="3273F6BB" w:rsidR="00000B18" w:rsidRDefault="003B563E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Miłośnicy prac ogrodowych nie muszą rezygnować ze swojego hobby</w:t>
      </w:r>
      <w:r w:rsidR="007A41F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nawet jeśli do dyspozycji maj</w:t>
      </w:r>
      <w:r w:rsidR="008B66AF">
        <w:rPr>
          <w:rFonts w:ascii="Calibri" w:hAnsi="Calibri" w:cs="Calibri"/>
          <w:sz w:val="24"/>
          <w:szCs w:val="24"/>
        </w:rPr>
        <w:t>ą</w:t>
      </w:r>
      <w:r>
        <w:rPr>
          <w:rFonts w:ascii="Calibri" w:hAnsi="Calibri" w:cs="Calibri"/>
          <w:sz w:val="24"/>
          <w:szCs w:val="24"/>
        </w:rPr>
        <w:t xml:space="preserve"> </w:t>
      </w:r>
      <w:r w:rsidR="008B66AF">
        <w:rPr>
          <w:rFonts w:ascii="Calibri" w:hAnsi="Calibri" w:cs="Calibri"/>
          <w:sz w:val="24"/>
          <w:szCs w:val="24"/>
        </w:rPr>
        <w:t>tylko</w:t>
      </w:r>
      <w:r>
        <w:rPr>
          <w:rFonts w:ascii="Calibri" w:hAnsi="Calibri" w:cs="Calibri"/>
          <w:sz w:val="24"/>
          <w:szCs w:val="24"/>
        </w:rPr>
        <w:t xml:space="preserve"> niewielkich rozmiarów balkon. </w:t>
      </w:r>
      <w:r w:rsidR="00000B18">
        <w:rPr>
          <w:rFonts w:ascii="Calibri" w:hAnsi="Calibri" w:cs="Calibri"/>
          <w:sz w:val="24"/>
          <w:szCs w:val="24"/>
        </w:rPr>
        <w:t>N</w:t>
      </w:r>
      <w:r w:rsidR="00000B18" w:rsidRPr="00000B18">
        <w:rPr>
          <w:rFonts w:ascii="Calibri" w:hAnsi="Calibri" w:cs="Calibri"/>
          <w:sz w:val="24"/>
          <w:szCs w:val="24"/>
        </w:rPr>
        <w:t>iezależnie od posiadanej przestrzeni</w:t>
      </w:r>
      <w:r w:rsidR="00000B18">
        <w:rPr>
          <w:rFonts w:ascii="Calibri" w:hAnsi="Calibri" w:cs="Calibri"/>
          <w:sz w:val="24"/>
          <w:szCs w:val="24"/>
        </w:rPr>
        <w:t>,</w:t>
      </w:r>
      <w:r w:rsidR="00000B18" w:rsidRPr="00000B18">
        <w:rPr>
          <w:rFonts w:ascii="Calibri" w:hAnsi="Calibri" w:cs="Calibri"/>
          <w:sz w:val="24"/>
          <w:szCs w:val="24"/>
        </w:rPr>
        <w:t xml:space="preserve"> mo</w:t>
      </w:r>
      <w:r w:rsidR="008B66AF">
        <w:rPr>
          <w:rFonts w:ascii="Calibri" w:hAnsi="Calibri" w:cs="Calibri"/>
          <w:sz w:val="24"/>
          <w:szCs w:val="24"/>
        </w:rPr>
        <w:t>gą</w:t>
      </w:r>
      <w:r w:rsidR="00000B18" w:rsidRPr="00000B18">
        <w:rPr>
          <w:rFonts w:ascii="Calibri" w:hAnsi="Calibri" w:cs="Calibri"/>
          <w:sz w:val="24"/>
          <w:szCs w:val="24"/>
        </w:rPr>
        <w:t xml:space="preserve"> stworzyć swój własny warzywnik lub piękne rabat</w:t>
      </w:r>
      <w:r w:rsidR="00766DB0">
        <w:rPr>
          <w:rFonts w:ascii="Calibri" w:hAnsi="Calibri" w:cs="Calibri"/>
          <w:sz w:val="24"/>
          <w:szCs w:val="24"/>
        </w:rPr>
        <w:t>y</w:t>
      </w:r>
      <w:r w:rsidR="00000B18" w:rsidRPr="00000B18">
        <w:rPr>
          <w:rFonts w:ascii="Calibri" w:hAnsi="Calibri" w:cs="Calibri"/>
          <w:sz w:val="24"/>
          <w:szCs w:val="24"/>
        </w:rPr>
        <w:t xml:space="preserve"> kwiatowe, dostosowane do swoich </w:t>
      </w:r>
      <w:r w:rsidR="00E9362B">
        <w:rPr>
          <w:rFonts w:ascii="Calibri" w:hAnsi="Calibri" w:cs="Calibri"/>
          <w:sz w:val="24"/>
          <w:szCs w:val="24"/>
        </w:rPr>
        <w:t xml:space="preserve">możliwości i </w:t>
      </w:r>
      <w:r w:rsidR="00000B18" w:rsidRPr="00000B18">
        <w:rPr>
          <w:rFonts w:ascii="Calibri" w:hAnsi="Calibri" w:cs="Calibri"/>
          <w:sz w:val="24"/>
          <w:szCs w:val="24"/>
        </w:rPr>
        <w:t>preferencji.</w:t>
      </w:r>
    </w:p>
    <w:p w14:paraId="24DE5881" w14:textId="543A2032" w:rsidR="00164C08" w:rsidRDefault="004408E0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Kwiaty nie tylko ozdobne</w:t>
      </w:r>
    </w:p>
    <w:p w14:paraId="3D8615BB" w14:textId="25CD21C0" w:rsidR="00C26934" w:rsidRDefault="00164C08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 w:rsidRPr="00164C08">
        <w:rPr>
          <w:rFonts w:ascii="Calibri" w:hAnsi="Calibri" w:cs="Calibri"/>
          <w:sz w:val="24"/>
          <w:szCs w:val="24"/>
        </w:rPr>
        <w:t xml:space="preserve">Choć </w:t>
      </w:r>
      <w:r>
        <w:rPr>
          <w:rFonts w:ascii="Calibri" w:hAnsi="Calibri" w:cs="Calibri"/>
          <w:sz w:val="24"/>
          <w:szCs w:val="24"/>
        </w:rPr>
        <w:t>prace ogrodowe zaczynają się już wczesną wiosną, wciąż nie jest za późno</w:t>
      </w:r>
      <w:r w:rsidR="007A41F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aby stworzyć </w:t>
      </w:r>
      <w:r w:rsidR="00702B4E">
        <w:rPr>
          <w:rFonts w:ascii="Calibri" w:hAnsi="Calibri" w:cs="Calibri"/>
          <w:sz w:val="24"/>
          <w:szCs w:val="24"/>
        </w:rPr>
        <w:t xml:space="preserve">swój </w:t>
      </w:r>
      <w:r>
        <w:rPr>
          <w:rFonts w:ascii="Calibri" w:hAnsi="Calibri" w:cs="Calibri"/>
          <w:sz w:val="24"/>
          <w:szCs w:val="24"/>
        </w:rPr>
        <w:t xml:space="preserve">kolorowy azyl. </w:t>
      </w:r>
      <w:r w:rsidR="00B9348B">
        <w:rPr>
          <w:rFonts w:ascii="Calibri" w:hAnsi="Calibri" w:cs="Calibri"/>
          <w:sz w:val="24"/>
          <w:szCs w:val="24"/>
        </w:rPr>
        <w:t>Początek wakacji</w:t>
      </w:r>
      <w:r>
        <w:rPr>
          <w:rFonts w:ascii="Calibri" w:hAnsi="Calibri" w:cs="Calibri"/>
          <w:sz w:val="24"/>
          <w:szCs w:val="24"/>
        </w:rPr>
        <w:t xml:space="preserve"> to świetny moment na </w:t>
      </w:r>
      <w:r w:rsidR="00BA207E">
        <w:rPr>
          <w:rFonts w:ascii="Calibri" w:hAnsi="Calibri" w:cs="Calibri"/>
          <w:sz w:val="24"/>
          <w:szCs w:val="24"/>
        </w:rPr>
        <w:t xml:space="preserve">wysiew </w:t>
      </w:r>
      <w:r>
        <w:rPr>
          <w:rFonts w:ascii="Calibri" w:hAnsi="Calibri" w:cs="Calibri"/>
          <w:sz w:val="24"/>
          <w:szCs w:val="24"/>
        </w:rPr>
        <w:t xml:space="preserve">takich kwiatów jak </w:t>
      </w:r>
      <w:r w:rsidR="00BA207E">
        <w:rPr>
          <w:rFonts w:ascii="Calibri" w:hAnsi="Calibri" w:cs="Calibri"/>
          <w:sz w:val="24"/>
          <w:szCs w:val="24"/>
        </w:rPr>
        <w:t>nagie</w:t>
      </w:r>
      <w:r w:rsidR="00E9362B">
        <w:rPr>
          <w:rFonts w:ascii="Calibri" w:hAnsi="Calibri" w:cs="Calibri"/>
          <w:sz w:val="24"/>
          <w:szCs w:val="24"/>
        </w:rPr>
        <w:t>te</w:t>
      </w:r>
      <w:r w:rsidR="00BA207E">
        <w:rPr>
          <w:rFonts w:ascii="Calibri" w:hAnsi="Calibri" w:cs="Calibri"/>
          <w:sz w:val="24"/>
          <w:szCs w:val="24"/>
        </w:rPr>
        <w:t xml:space="preserve">k lekarski, aksamitka rozpierzchła czy cynia wytworna, które zdążą </w:t>
      </w:r>
      <w:r w:rsidR="00BA207E" w:rsidRPr="00D217B4">
        <w:rPr>
          <w:rFonts w:ascii="Calibri" w:hAnsi="Calibri" w:cs="Calibri"/>
          <w:sz w:val="24"/>
          <w:szCs w:val="24"/>
        </w:rPr>
        <w:t>zakwitnąć</w:t>
      </w:r>
      <w:r w:rsidR="00BA207E">
        <w:rPr>
          <w:rFonts w:ascii="Calibri" w:hAnsi="Calibri" w:cs="Calibri"/>
          <w:sz w:val="24"/>
          <w:szCs w:val="24"/>
        </w:rPr>
        <w:t xml:space="preserve"> jeszcze w tym roku.</w:t>
      </w:r>
      <w:r w:rsidR="00662386">
        <w:rPr>
          <w:rFonts w:ascii="Calibri" w:hAnsi="Calibri" w:cs="Calibri"/>
          <w:sz w:val="24"/>
          <w:szCs w:val="24"/>
        </w:rPr>
        <w:t xml:space="preserve"> </w:t>
      </w:r>
      <w:r w:rsidR="00106650">
        <w:rPr>
          <w:rFonts w:ascii="Calibri" w:hAnsi="Calibri" w:cs="Calibri"/>
          <w:sz w:val="24"/>
          <w:szCs w:val="24"/>
        </w:rPr>
        <w:t>Aby przywitać</w:t>
      </w:r>
      <w:r w:rsidR="00BA207E">
        <w:rPr>
          <w:rFonts w:ascii="Calibri" w:hAnsi="Calibri" w:cs="Calibri"/>
          <w:sz w:val="24"/>
          <w:szCs w:val="24"/>
        </w:rPr>
        <w:t xml:space="preserve"> kolejną wiosnę pięknymi kwiatami, teraz jest ostatni moment na wysiew roślin dwuletnich, takich jak bratek wielkokwiatowy czy stokrotka pospolita, które </w:t>
      </w:r>
      <w:r w:rsidR="00766DB0">
        <w:rPr>
          <w:rFonts w:ascii="Calibri" w:hAnsi="Calibri" w:cs="Calibri"/>
          <w:sz w:val="24"/>
          <w:szCs w:val="24"/>
        </w:rPr>
        <w:t xml:space="preserve">zakwitną </w:t>
      </w:r>
      <w:r w:rsidR="00BA207E">
        <w:rPr>
          <w:rFonts w:ascii="Calibri" w:hAnsi="Calibri" w:cs="Calibri"/>
          <w:sz w:val="24"/>
          <w:szCs w:val="24"/>
        </w:rPr>
        <w:t>w przyszłym roku.</w:t>
      </w:r>
    </w:p>
    <w:p w14:paraId="24C4ED93" w14:textId="415866CA" w:rsidR="00BA45F5" w:rsidRDefault="00662386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Ciekawym rozwiązaniem może być </w:t>
      </w:r>
      <w:r w:rsidR="00222D18">
        <w:rPr>
          <w:rFonts w:ascii="Calibri" w:hAnsi="Calibri" w:cs="Calibri"/>
          <w:sz w:val="24"/>
          <w:szCs w:val="24"/>
        </w:rPr>
        <w:t>też</w:t>
      </w:r>
      <w:r>
        <w:rPr>
          <w:rFonts w:ascii="Calibri" w:hAnsi="Calibri" w:cs="Calibri"/>
          <w:sz w:val="24"/>
          <w:szCs w:val="24"/>
        </w:rPr>
        <w:t xml:space="preserve"> </w:t>
      </w:r>
      <w:r w:rsidR="00AC7EB8">
        <w:rPr>
          <w:rFonts w:ascii="Calibri" w:hAnsi="Calibri" w:cs="Calibri"/>
          <w:sz w:val="24"/>
          <w:szCs w:val="24"/>
        </w:rPr>
        <w:t>wysianie</w:t>
      </w:r>
      <w:r w:rsidRPr="00662386">
        <w:rPr>
          <w:rFonts w:ascii="Calibri" w:hAnsi="Calibri" w:cs="Calibri"/>
          <w:sz w:val="24"/>
          <w:szCs w:val="24"/>
        </w:rPr>
        <w:t xml:space="preserve"> </w:t>
      </w:r>
      <w:r w:rsidRPr="00164C08">
        <w:rPr>
          <w:rFonts w:ascii="Calibri" w:hAnsi="Calibri" w:cs="Calibri"/>
          <w:sz w:val="24"/>
          <w:szCs w:val="24"/>
        </w:rPr>
        <w:t>macierzank</w:t>
      </w:r>
      <w:r>
        <w:rPr>
          <w:rFonts w:ascii="Calibri" w:hAnsi="Calibri" w:cs="Calibri"/>
          <w:sz w:val="24"/>
          <w:szCs w:val="24"/>
        </w:rPr>
        <w:t>i czy</w:t>
      </w:r>
      <w:r w:rsidRPr="00662386">
        <w:rPr>
          <w:rFonts w:ascii="Calibri" w:hAnsi="Calibri" w:cs="Calibri"/>
          <w:sz w:val="24"/>
          <w:szCs w:val="24"/>
        </w:rPr>
        <w:t xml:space="preserve"> </w:t>
      </w:r>
      <w:r w:rsidRPr="00164C08">
        <w:rPr>
          <w:rFonts w:ascii="Calibri" w:hAnsi="Calibri" w:cs="Calibri"/>
          <w:sz w:val="24"/>
          <w:szCs w:val="24"/>
        </w:rPr>
        <w:t>szałwi</w:t>
      </w:r>
      <w:r>
        <w:rPr>
          <w:rFonts w:ascii="Calibri" w:hAnsi="Calibri" w:cs="Calibri"/>
          <w:sz w:val="24"/>
          <w:szCs w:val="24"/>
        </w:rPr>
        <w:t>i</w:t>
      </w:r>
      <w:r w:rsidRPr="00164C0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lekarskiej</w:t>
      </w:r>
      <w:r w:rsidR="00C26934">
        <w:rPr>
          <w:rFonts w:ascii="Calibri" w:hAnsi="Calibri" w:cs="Calibri"/>
          <w:sz w:val="24"/>
          <w:szCs w:val="24"/>
        </w:rPr>
        <w:t>. Są to rośliny miododajne,</w:t>
      </w:r>
      <w:r>
        <w:rPr>
          <w:rFonts w:ascii="Calibri" w:hAnsi="Calibri" w:cs="Calibri"/>
          <w:sz w:val="24"/>
          <w:szCs w:val="24"/>
        </w:rPr>
        <w:t xml:space="preserve"> które w czasie kwitnienia ozdobią nasz ogród pięknymi kolorowymi kwiatami, zaś po ususzeniu stanowi</w:t>
      </w:r>
      <w:r w:rsidR="00156836">
        <w:rPr>
          <w:rFonts w:ascii="Calibri" w:hAnsi="Calibri" w:cs="Calibri"/>
          <w:sz w:val="24"/>
          <w:szCs w:val="24"/>
        </w:rPr>
        <w:t>ą</w:t>
      </w:r>
      <w:r>
        <w:rPr>
          <w:rFonts w:ascii="Calibri" w:hAnsi="Calibri" w:cs="Calibri"/>
          <w:sz w:val="24"/>
          <w:szCs w:val="24"/>
        </w:rPr>
        <w:t xml:space="preserve"> świetn</w:t>
      </w:r>
      <w:r w:rsidR="00156836">
        <w:rPr>
          <w:rFonts w:ascii="Calibri" w:hAnsi="Calibri" w:cs="Calibri"/>
          <w:sz w:val="24"/>
          <w:szCs w:val="24"/>
        </w:rPr>
        <w:t>e surowce zielarskie, stosowan</w:t>
      </w:r>
      <w:r w:rsidR="00C26934">
        <w:rPr>
          <w:rFonts w:ascii="Calibri" w:hAnsi="Calibri" w:cs="Calibri"/>
          <w:sz w:val="24"/>
          <w:szCs w:val="24"/>
        </w:rPr>
        <w:t>e</w:t>
      </w:r>
      <w:r w:rsidR="00156836">
        <w:rPr>
          <w:rFonts w:ascii="Calibri" w:hAnsi="Calibri" w:cs="Calibri"/>
          <w:sz w:val="24"/>
          <w:szCs w:val="24"/>
        </w:rPr>
        <w:t xml:space="preserve"> do wyrobu kosmetyków czy</w:t>
      </w:r>
      <w:r w:rsidR="00702B4E">
        <w:rPr>
          <w:rFonts w:ascii="Calibri" w:hAnsi="Calibri" w:cs="Calibri"/>
          <w:sz w:val="24"/>
          <w:szCs w:val="24"/>
        </w:rPr>
        <w:t xml:space="preserve"> aromatycznych</w:t>
      </w:r>
      <w:r w:rsidR="00156836">
        <w:rPr>
          <w:rFonts w:ascii="Calibri" w:hAnsi="Calibri" w:cs="Calibri"/>
          <w:sz w:val="24"/>
          <w:szCs w:val="24"/>
        </w:rPr>
        <w:t xml:space="preserve"> </w:t>
      </w:r>
      <w:r w:rsidR="004408E0">
        <w:rPr>
          <w:rFonts w:ascii="Calibri" w:hAnsi="Calibri" w:cs="Calibri"/>
          <w:sz w:val="24"/>
          <w:szCs w:val="24"/>
        </w:rPr>
        <w:t>naparów</w:t>
      </w:r>
      <w:r w:rsidR="0015683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C199D85" w14:textId="76119429" w:rsidR="00DD4534" w:rsidRPr="0010727F" w:rsidRDefault="00DD4534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– </w:t>
      </w:r>
      <w:r w:rsidRPr="00BA45F5">
        <w:rPr>
          <w:rFonts w:ascii="Calibri" w:hAnsi="Calibri" w:cs="Calibri"/>
          <w:i/>
          <w:iCs/>
          <w:sz w:val="24"/>
          <w:szCs w:val="24"/>
        </w:rPr>
        <w:t xml:space="preserve">Nie trzeba posiadać </w:t>
      </w:r>
      <w:r w:rsidR="00E9362B">
        <w:rPr>
          <w:rFonts w:ascii="Calibri" w:hAnsi="Calibri" w:cs="Calibri"/>
          <w:i/>
          <w:iCs/>
          <w:sz w:val="24"/>
          <w:szCs w:val="24"/>
        </w:rPr>
        <w:t>wielkiej powierzchni</w:t>
      </w:r>
      <w:r w:rsidRPr="00DD4534">
        <w:rPr>
          <w:rFonts w:ascii="Calibri" w:hAnsi="Calibri" w:cs="Calibri"/>
          <w:i/>
          <w:iCs/>
          <w:sz w:val="24"/>
          <w:szCs w:val="24"/>
        </w:rPr>
        <w:t xml:space="preserve">, aby korzystać z uroków </w:t>
      </w:r>
      <w:r w:rsidR="00E9362B">
        <w:rPr>
          <w:rFonts w:ascii="Calibri" w:hAnsi="Calibri" w:cs="Calibri"/>
          <w:i/>
          <w:iCs/>
          <w:sz w:val="24"/>
          <w:szCs w:val="24"/>
        </w:rPr>
        <w:t>ogrodu</w:t>
      </w:r>
      <w:r w:rsidRPr="00DD4534">
        <w:rPr>
          <w:rFonts w:ascii="Calibri" w:hAnsi="Calibri" w:cs="Calibri"/>
          <w:i/>
          <w:iCs/>
          <w:sz w:val="24"/>
          <w:szCs w:val="24"/>
        </w:rPr>
        <w:t xml:space="preserve">. Nawet na balkonie można stworzyć przestrzeń, która przyniesie radość </w:t>
      </w:r>
      <w:r w:rsidRPr="00BA45F5">
        <w:rPr>
          <w:rFonts w:ascii="Calibri" w:hAnsi="Calibri" w:cs="Calibri"/>
          <w:i/>
          <w:iCs/>
          <w:sz w:val="24"/>
          <w:szCs w:val="24"/>
        </w:rPr>
        <w:t xml:space="preserve">i satysfakcję z </w:t>
      </w:r>
      <w:r>
        <w:rPr>
          <w:rFonts w:ascii="Calibri" w:hAnsi="Calibri" w:cs="Calibri"/>
          <w:i/>
          <w:iCs/>
          <w:sz w:val="24"/>
          <w:szCs w:val="24"/>
        </w:rPr>
        <w:t>pięknie kwitnących kwiatów</w:t>
      </w:r>
      <w:r w:rsidRPr="00BA45F5">
        <w:rPr>
          <w:rFonts w:ascii="Calibri" w:hAnsi="Calibri" w:cs="Calibri"/>
          <w:i/>
          <w:iCs/>
          <w:sz w:val="24"/>
          <w:szCs w:val="24"/>
        </w:rPr>
        <w:t xml:space="preserve">. Warto </w:t>
      </w:r>
      <w:r>
        <w:rPr>
          <w:rFonts w:ascii="Calibri" w:hAnsi="Calibri" w:cs="Calibri"/>
          <w:i/>
          <w:iCs/>
          <w:sz w:val="24"/>
          <w:szCs w:val="24"/>
        </w:rPr>
        <w:t xml:space="preserve">jednak </w:t>
      </w:r>
      <w:r w:rsidRPr="00BA45F5">
        <w:rPr>
          <w:rFonts w:ascii="Calibri" w:hAnsi="Calibri" w:cs="Calibri"/>
          <w:i/>
          <w:iCs/>
          <w:sz w:val="24"/>
          <w:szCs w:val="24"/>
        </w:rPr>
        <w:t xml:space="preserve">pamiętać, że </w:t>
      </w:r>
      <w:r w:rsidR="0010727F">
        <w:rPr>
          <w:rFonts w:ascii="Calibri" w:hAnsi="Calibri" w:cs="Calibri"/>
          <w:i/>
          <w:iCs/>
          <w:sz w:val="24"/>
          <w:szCs w:val="24"/>
        </w:rPr>
        <w:t>poszczególne odmiany</w:t>
      </w:r>
      <w:r w:rsidRPr="00BA45F5">
        <w:rPr>
          <w:rFonts w:ascii="Calibri" w:hAnsi="Calibri" w:cs="Calibri"/>
          <w:i/>
          <w:iCs/>
          <w:sz w:val="24"/>
          <w:szCs w:val="24"/>
        </w:rPr>
        <w:t xml:space="preserve"> mają różne wymagania dotyczące</w:t>
      </w:r>
      <w:r>
        <w:rPr>
          <w:rFonts w:ascii="Calibri" w:hAnsi="Calibri" w:cs="Calibri"/>
          <w:i/>
          <w:iCs/>
          <w:sz w:val="24"/>
          <w:szCs w:val="24"/>
        </w:rPr>
        <w:t xml:space="preserve"> kultywacji. Wybierając konkretne </w:t>
      </w:r>
      <w:r w:rsidR="00AC7EB8">
        <w:rPr>
          <w:rFonts w:ascii="Calibri" w:hAnsi="Calibri" w:cs="Calibri"/>
          <w:i/>
          <w:iCs/>
          <w:sz w:val="24"/>
          <w:szCs w:val="24"/>
        </w:rPr>
        <w:t>rośliny</w:t>
      </w:r>
      <w:r>
        <w:rPr>
          <w:rFonts w:ascii="Calibri" w:hAnsi="Calibri" w:cs="Calibri"/>
          <w:i/>
          <w:iCs/>
          <w:sz w:val="24"/>
          <w:szCs w:val="24"/>
        </w:rPr>
        <w:t>, dobrze jest wziąć pod uwagę warunki panujące na naszym balkonie, np. nasłonecznienie czy ekspozycj</w:t>
      </w:r>
      <w:r w:rsidR="00B14F07">
        <w:rPr>
          <w:rFonts w:ascii="Calibri" w:hAnsi="Calibri" w:cs="Calibri"/>
          <w:i/>
          <w:iCs/>
          <w:sz w:val="24"/>
          <w:szCs w:val="24"/>
        </w:rPr>
        <w:t>ę</w:t>
      </w:r>
      <w:r>
        <w:rPr>
          <w:rFonts w:ascii="Calibri" w:hAnsi="Calibri" w:cs="Calibri"/>
          <w:i/>
          <w:iCs/>
          <w:sz w:val="24"/>
          <w:szCs w:val="24"/>
        </w:rPr>
        <w:t xml:space="preserve"> na wiatr </w:t>
      </w:r>
      <w:r w:rsidR="0010727F">
        <w:rPr>
          <w:rFonts w:ascii="Calibri" w:hAnsi="Calibri" w:cs="Calibri"/>
          <w:sz w:val="24"/>
          <w:szCs w:val="24"/>
        </w:rPr>
        <w:t xml:space="preserve">– tłumaczy </w:t>
      </w:r>
      <w:r w:rsidR="0010727F" w:rsidRPr="001A3095">
        <w:rPr>
          <w:rFonts w:ascii="Calibri" w:hAnsi="Calibri" w:cs="Calibri"/>
          <w:sz w:val="24"/>
          <w:szCs w:val="24"/>
        </w:rPr>
        <w:t>Joanna Legutko, wiceprezes firmy W. Legutko</w:t>
      </w:r>
      <w:r w:rsidR="0010727F">
        <w:rPr>
          <w:rFonts w:ascii="Calibri" w:hAnsi="Calibri" w:cs="Calibri"/>
          <w:sz w:val="24"/>
          <w:szCs w:val="24"/>
        </w:rPr>
        <w:t>, producenta nasion</w:t>
      </w:r>
      <w:r w:rsidR="00E9362B">
        <w:rPr>
          <w:rFonts w:ascii="Calibri" w:hAnsi="Calibri" w:cs="Calibri"/>
          <w:sz w:val="24"/>
          <w:szCs w:val="24"/>
        </w:rPr>
        <w:t>, cebul i akcesoriów ogrodniczych</w:t>
      </w:r>
      <w:r w:rsidR="0010727F">
        <w:rPr>
          <w:rFonts w:ascii="Calibri" w:hAnsi="Calibri" w:cs="Calibri"/>
          <w:sz w:val="24"/>
          <w:szCs w:val="24"/>
        </w:rPr>
        <w:t>.</w:t>
      </w:r>
    </w:p>
    <w:p w14:paraId="21B65EAF" w14:textId="17D1F10F" w:rsidR="004408E0" w:rsidRPr="00DD4534" w:rsidRDefault="004408E0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 w:rsidRPr="00DD4534">
        <w:rPr>
          <w:rFonts w:ascii="Calibri" w:hAnsi="Calibri" w:cs="Calibri"/>
          <w:b/>
          <w:bCs/>
          <w:sz w:val="24"/>
          <w:szCs w:val="24"/>
        </w:rPr>
        <w:t xml:space="preserve">Warzywa </w:t>
      </w:r>
      <w:r w:rsidR="00702B4E">
        <w:rPr>
          <w:rFonts w:ascii="Calibri" w:hAnsi="Calibri" w:cs="Calibri"/>
          <w:b/>
          <w:bCs/>
          <w:sz w:val="24"/>
          <w:szCs w:val="24"/>
        </w:rPr>
        <w:t>z własnej uprawy</w:t>
      </w:r>
    </w:p>
    <w:p w14:paraId="4A0CCF75" w14:textId="34F4301B" w:rsidR="00C65B2D" w:rsidRDefault="00164C08" w:rsidP="00DD453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Istnieje </w:t>
      </w:r>
      <w:r w:rsidR="00156836">
        <w:rPr>
          <w:rFonts w:ascii="Calibri" w:hAnsi="Calibri" w:cs="Calibri"/>
          <w:sz w:val="24"/>
          <w:szCs w:val="24"/>
        </w:rPr>
        <w:t xml:space="preserve">również </w:t>
      </w:r>
      <w:r>
        <w:rPr>
          <w:rFonts w:ascii="Calibri" w:hAnsi="Calibri" w:cs="Calibri"/>
          <w:sz w:val="24"/>
          <w:szCs w:val="24"/>
        </w:rPr>
        <w:t>wiele</w:t>
      </w:r>
      <w:r w:rsidR="00156836">
        <w:rPr>
          <w:rFonts w:ascii="Calibri" w:hAnsi="Calibri" w:cs="Calibri"/>
          <w:sz w:val="24"/>
          <w:szCs w:val="24"/>
        </w:rPr>
        <w:t xml:space="preserve"> odmian</w:t>
      </w:r>
      <w:r>
        <w:rPr>
          <w:rFonts w:ascii="Calibri" w:hAnsi="Calibri" w:cs="Calibri"/>
          <w:sz w:val="24"/>
          <w:szCs w:val="24"/>
        </w:rPr>
        <w:t xml:space="preserve"> warzyw, </w:t>
      </w:r>
      <w:r w:rsidRPr="00164C08">
        <w:rPr>
          <w:rFonts w:ascii="Calibri" w:hAnsi="Calibri" w:cs="Calibri"/>
          <w:sz w:val="24"/>
          <w:szCs w:val="24"/>
        </w:rPr>
        <w:t>które doskonale sprawdz</w:t>
      </w:r>
      <w:r>
        <w:rPr>
          <w:rFonts w:ascii="Calibri" w:hAnsi="Calibri" w:cs="Calibri"/>
          <w:sz w:val="24"/>
          <w:szCs w:val="24"/>
        </w:rPr>
        <w:t>ą</w:t>
      </w:r>
      <w:r w:rsidRPr="00164C08">
        <w:rPr>
          <w:rFonts w:ascii="Calibri" w:hAnsi="Calibri" w:cs="Calibri"/>
          <w:sz w:val="24"/>
          <w:szCs w:val="24"/>
        </w:rPr>
        <w:t xml:space="preserve"> się </w:t>
      </w:r>
      <w:r w:rsidR="00556BE3">
        <w:rPr>
          <w:rFonts w:ascii="Calibri" w:hAnsi="Calibri" w:cs="Calibri"/>
          <w:sz w:val="24"/>
          <w:szCs w:val="24"/>
        </w:rPr>
        <w:t xml:space="preserve">zarówno w ogrodzie, jak i </w:t>
      </w:r>
      <w:r w:rsidRPr="00164C08">
        <w:rPr>
          <w:rFonts w:ascii="Calibri" w:hAnsi="Calibri" w:cs="Calibri"/>
          <w:sz w:val="24"/>
          <w:szCs w:val="24"/>
        </w:rPr>
        <w:t xml:space="preserve">w pojemnikach </w:t>
      </w:r>
      <w:r w:rsidR="00156836">
        <w:rPr>
          <w:rFonts w:ascii="Calibri" w:hAnsi="Calibri" w:cs="Calibri"/>
          <w:sz w:val="24"/>
          <w:szCs w:val="24"/>
        </w:rPr>
        <w:t xml:space="preserve">na balkonie </w:t>
      </w:r>
      <w:r w:rsidR="00692CCD">
        <w:rPr>
          <w:rFonts w:ascii="Calibri" w:hAnsi="Calibri" w:cs="Calibri"/>
          <w:sz w:val="24"/>
          <w:szCs w:val="24"/>
        </w:rPr>
        <w:t xml:space="preserve">lub </w:t>
      </w:r>
      <w:r w:rsidR="00156836">
        <w:rPr>
          <w:rFonts w:ascii="Calibri" w:hAnsi="Calibri" w:cs="Calibri"/>
          <w:sz w:val="24"/>
          <w:szCs w:val="24"/>
        </w:rPr>
        <w:t>tarasie</w:t>
      </w:r>
      <w:r w:rsidR="00D217B4">
        <w:rPr>
          <w:rFonts w:ascii="Calibri" w:hAnsi="Calibri" w:cs="Calibri"/>
          <w:sz w:val="24"/>
          <w:szCs w:val="24"/>
        </w:rPr>
        <w:t xml:space="preserve">. </w:t>
      </w:r>
      <w:r w:rsidR="00AC7EB8">
        <w:rPr>
          <w:rFonts w:ascii="Calibri" w:hAnsi="Calibri" w:cs="Calibri"/>
          <w:sz w:val="24"/>
          <w:szCs w:val="24"/>
        </w:rPr>
        <w:t xml:space="preserve">Początek wakacji to dobry moment na </w:t>
      </w:r>
      <w:r w:rsidR="00D217B4">
        <w:rPr>
          <w:rFonts w:ascii="Calibri" w:hAnsi="Calibri" w:cs="Calibri"/>
          <w:sz w:val="24"/>
          <w:szCs w:val="24"/>
        </w:rPr>
        <w:t>uprawę</w:t>
      </w:r>
      <w:r w:rsidR="00AC7EB8">
        <w:rPr>
          <w:rFonts w:ascii="Calibri" w:hAnsi="Calibri" w:cs="Calibri"/>
          <w:sz w:val="24"/>
          <w:szCs w:val="24"/>
        </w:rPr>
        <w:t xml:space="preserve"> pietruszki naciowej, sałaty, roszponki warzywnej oraz </w:t>
      </w:r>
      <w:proofErr w:type="spellStart"/>
      <w:r w:rsidR="00AC7EB8">
        <w:rPr>
          <w:rFonts w:ascii="Calibri" w:hAnsi="Calibri" w:cs="Calibri"/>
          <w:sz w:val="24"/>
          <w:szCs w:val="24"/>
        </w:rPr>
        <w:t>rukoli</w:t>
      </w:r>
      <w:proofErr w:type="spellEnd"/>
      <w:r w:rsidR="00AC7EB8">
        <w:rPr>
          <w:rFonts w:ascii="Calibri" w:hAnsi="Calibri" w:cs="Calibri"/>
          <w:sz w:val="24"/>
          <w:szCs w:val="24"/>
        </w:rPr>
        <w:t>, a w sierpniu ponownie można wysiać rzodkiewkę.</w:t>
      </w:r>
      <w:r w:rsidR="00156836">
        <w:rPr>
          <w:rFonts w:ascii="Calibri" w:hAnsi="Calibri" w:cs="Calibri"/>
          <w:sz w:val="24"/>
          <w:szCs w:val="24"/>
        </w:rPr>
        <w:t xml:space="preserve"> </w:t>
      </w:r>
    </w:p>
    <w:p w14:paraId="5806AD76" w14:textId="3C5BF58F" w:rsidR="001F66D6" w:rsidRDefault="001F66D6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 w:rsidRPr="001F66D6">
        <w:rPr>
          <w:rFonts w:ascii="Calibri" w:hAnsi="Calibri" w:cs="Calibri"/>
          <w:i/>
          <w:iCs/>
          <w:sz w:val="24"/>
          <w:szCs w:val="24"/>
        </w:rPr>
        <w:t>–</w:t>
      </w:r>
      <w:r w:rsidR="00702B4E" w:rsidRPr="001F66D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>W</w:t>
      </w:r>
      <w:r w:rsidR="0010727F" w:rsidRPr="001F66D6">
        <w:rPr>
          <w:rFonts w:ascii="Calibri" w:hAnsi="Calibri" w:cs="Calibri"/>
          <w:i/>
          <w:iCs/>
          <w:sz w:val="24"/>
          <w:szCs w:val="24"/>
        </w:rPr>
        <w:t>arzywa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>, szczególnie korzeniow</w:t>
      </w:r>
      <w:r w:rsidR="0010727F" w:rsidRPr="001F66D6">
        <w:rPr>
          <w:rFonts w:ascii="Calibri" w:hAnsi="Calibri" w:cs="Calibri"/>
          <w:i/>
          <w:iCs/>
          <w:sz w:val="24"/>
          <w:szCs w:val="24"/>
        </w:rPr>
        <w:t>e</w:t>
      </w:r>
      <w:r w:rsidR="00B14F07">
        <w:rPr>
          <w:rFonts w:ascii="Calibri" w:hAnsi="Calibri" w:cs="Calibri"/>
          <w:i/>
          <w:iCs/>
          <w:sz w:val="24"/>
          <w:szCs w:val="24"/>
        </w:rPr>
        <w:t>,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0727F" w:rsidRPr="001F66D6">
        <w:rPr>
          <w:rFonts w:ascii="Calibri" w:hAnsi="Calibri" w:cs="Calibri"/>
          <w:i/>
          <w:iCs/>
          <w:sz w:val="24"/>
          <w:szCs w:val="24"/>
        </w:rPr>
        <w:t>wymagają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3095" w:rsidRPr="001F66D6">
        <w:rPr>
          <w:rFonts w:ascii="Calibri" w:hAnsi="Calibri" w:cs="Calibri"/>
          <w:i/>
          <w:iCs/>
          <w:sz w:val="24"/>
          <w:szCs w:val="24"/>
        </w:rPr>
        <w:t>odpowiedni</w:t>
      </w:r>
      <w:r w:rsidR="0010727F" w:rsidRPr="001F66D6">
        <w:rPr>
          <w:rFonts w:ascii="Calibri" w:hAnsi="Calibri" w:cs="Calibri"/>
          <w:i/>
          <w:iCs/>
          <w:sz w:val="24"/>
          <w:szCs w:val="24"/>
        </w:rPr>
        <w:t>ej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 xml:space="preserve"> głębokoś</w:t>
      </w:r>
      <w:r w:rsidR="0010727F" w:rsidRPr="001F66D6">
        <w:rPr>
          <w:rFonts w:ascii="Calibri" w:hAnsi="Calibri" w:cs="Calibri"/>
          <w:i/>
          <w:iCs/>
          <w:sz w:val="24"/>
          <w:szCs w:val="24"/>
        </w:rPr>
        <w:t>ci</w:t>
      </w:r>
      <w:r w:rsidR="00C65B2D" w:rsidRPr="001F66D6">
        <w:rPr>
          <w:rFonts w:ascii="Calibri" w:hAnsi="Calibri" w:cs="Calibri"/>
          <w:i/>
          <w:iCs/>
          <w:sz w:val="24"/>
          <w:szCs w:val="24"/>
        </w:rPr>
        <w:t xml:space="preserve"> skrzynek czy</w:t>
      </w:r>
      <w:r w:rsidR="00556BE3" w:rsidRPr="001F66D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408E0" w:rsidRPr="001F66D6">
        <w:rPr>
          <w:rFonts w:ascii="Calibri" w:hAnsi="Calibri" w:cs="Calibri"/>
          <w:i/>
          <w:iCs/>
          <w:sz w:val="24"/>
          <w:szCs w:val="24"/>
        </w:rPr>
        <w:t xml:space="preserve">doniczek, które </w:t>
      </w:r>
      <w:r w:rsidR="000323FB">
        <w:rPr>
          <w:rFonts w:ascii="Calibri" w:hAnsi="Calibri" w:cs="Calibri"/>
          <w:i/>
          <w:iCs/>
          <w:sz w:val="24"/>
          <w:szCs w:val="24"/>
        </w:rPr>
        <w:t>umożliwią</w:t>
      </w:r>
      <w:r w:rsidR="00C65B2D">
        <w:rPr>
          <w:rFonts w:ascii="Calibri" w:hAnsi="Calibri" w:cs="Calibri"/>
          <w:i/>
          <w:iCs/>
          <w:sz w:val="24"/>
          <w:szCs w:val="24"/>
        </w:rPr>
        <w:t xml:space="preserve"> roślinom swobodny rozwój systemu korzeniowego</w:t>
      </w:r>
      <w:r w:rsidR="00601770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601770" w:rsidRPr="001F66D6">
        <w:rPr>
          <w:rFonts w:ascii="Calibri" w:hAnsi="Calibri" w:cs="Calibri"/>
          <w:i/>
          <w:iCs/>
          <w:sz w:val="24"/>
          <w:szCs w:val="24"/>
        </w:rPr>
        <w:t xml:space="preserve">W przypadku </w:t>
      </w:r>
      <w:r w:rsidR="00D217B4">
        <w:rPr>
          <w:rFonts w:ascii="Calibri" w:hAnsi="Calibri" w:cs="Calibri"/>
          <w:i/>
          <w:iCs/>
          <w:sz w:val="24"/>
          <w:szCs w:val="24"/>
        </w:rPr>
        <w:lastRenderedPageBreak/>
        <w:t xml:space="preserve">pietruszki naciowej </w:t>
      </w:r>
      <w:r w:rsidR="00601770" w:rsidRPr="001F66D6">
        <w:rPr>
          <w:rFonts w:ascii="Calibri" w:hAnsi="Calibri" w:cs="Calibri"/>
          <w:i/>
          <w:iCs/>
          <w:sz w:val="24"/>
          <w:szCs w:val="24"/>
        </w:rPr>
        <w:t xml:space="preserve">pojemnik powinien mieć </w:t>
      </w:r>
      <w:r w:rsidR="00D217B4">
        <w:rPr>
          <w:rFonts w:ascii="Calibri" w:hAnsi="Calibri" w:cs="Calibri"/>
          <w:i/>
          <w:iCs/>
          <w:sz w:val="24"/>
          <w:szCs w:val="24"/>
        </w:rPr>
        <w:t>minimum</w:t>
      </w:r>
      <w:r w:rsidR="00601770" w:rsidRPr="001F66D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217B4">
        <w:rPr>
          <w:rFonts w:ascii="Calibri" w:hAnsi="Calibri" w:cs="Calibri"/>
          <w:i/>
          <w:iCs/>
          <w:sz w:val="24"/>
          <w:szCs w:val="24"/>
        </w:rPr>
        <w:t>25</w:t>
      </w:r>
      <w:r w:rsidR="00601770" w:rsidRPr="001F66D6">
        <w:rPr>
          <w:rFonts w:ascii="Calibri" w:hAnsi="Calibri" w:cs="Calibri"/>
          <w:i/>
          <w:iCs/>
          <w:sz w:val="24"/>
          <w:szCs w:val="24"/>
        </w:rPr>
        <w:t xml:space="preserve"> cm </w:t>
      </w:r>
      <w:r w:rsidR="00601770">
        <w:rPr>
          <w:rFonts w:ascii="Calibri" w:hAnsi="Calibri" w:cs="Calibri"/>
          <w:i/>
          <w:iCs/>
          <w:sz w:val="24"/>
          <w:szCs w:val="24"/>
        </w:rPr>
        <w:t>głębokości,</w:t>
      </w:r>
      <w:r w:rsidR="0010727F">
        <w:rPr>
          <w:rFonts w:ascii="Calibri" w:hAnsi="Calibri" w:cs="Calibri"/>
          <w:i/>
          <w:iCs/>
          <w:sz w:val="24"/>
          <w:szCs w:val="24"/>
        </w:rPr>
        <w:t xml:space="preserve"> dla </w:t>
      </w:r>
      <w:r w:rsidR="00601770">
        <w:rPr>
          <w:rFonts w:ascii="Calibri" w:hAnsi="Calibri" w:cs="Calibri"/>
          <w:i/>
          <w:iCs/>
          <w:sz w:val="24"/>
          <w:szCs w:val="24"/>
        </w:rPr>
        <w:t xml:space="preserve">sałaty wystarczające będą takie o głębokości około 15 cm. Należy również pamiętać, aby </w:t>
      </w:r>
      <w:r w:rsidR="001A3095">
        <w:rPr>
          <w:rFonts w:ascii="Calibri" w:hAnsi="Calibri" w:cs="Calibri"/>
          <w:i/>
          <w:iCs/>
          <w:sz w:val="24"/>
          <w:szCs w:val="24"/>
        </w:rPr>
        <w:t>donice posiadały otwory</w:t>
      </w:r>
      <w:r>
        <w:rPr>
          <w:rFonts w:ascii="Calibri" w:hAnsi="Calibri" w:cs="Calibri"/>
          <w:i/>
          <w:iCs/>
          <w:sz w:val="24"/>
          <w:szCs w:val="24"/>
        </w:rPr>
        <w:t>, co umożliwi</w:t>
      </w:r>
      <w:r w:rsidR="001A3095">
        <w:rPr>
          <w:rFonts w:ascii="Calibri" w:hAnsi="Calibri" w:cs="Calibri"/>
          <w:i/>
          <w:iCs/>
          <w:sz w:val="24"/>
          <w:szCs w:val="24"/>
        </w:rPr>
        <w:t xml:space="preserve"> odprowadzani</w:t>
      </w:r>
      <w:r>
        <w:rPr>
          <w:rFonts w:ascii="Calibri" w:hAnsi="Calibri" w:cs="Calibri"/>
          <w:i/>
          <w:iCs/>
          <w:sz w:val="24"/>
          <w:szCs w:val="24"/>
        </w:rPr>
        <w:t>e</w:t>
      </w:r>
      <w:r w:rsidR="001A3095">
        <w:rPr>
          <w:rFonts w:ascii="Calibri" w:hAnsi="Calibri" w:cs="Calibri"/>
          <w:i/>
          <w:iCs/>
          <w:sz w:val="24"/>
          <w:szCs w:val="24"/>
        </w:rPr>
        <w:t xml:space="preserve"> nadmiaru wody.</w:t>
      </w:r>
      <w:r w:rsidR="00E05322">
        <w:rPr>
          <w:rFonts w:ascii="Calibri" w:hAnsi="Calibri" w:cs="Calibri"/>
          <w:i/>
          <w:iCs/>
          <w:sz w:val="24"/>
          <w:szCs w:val="24"/>
        </w:rPr>
        <w:t xml:space="preserve"> Równie ważnym </w:t>
      </w:r>
      <w:r w:rsidR="00A35B23">
        <w:rPr>
          <w:rFonts w:ascii="Calibri" w:hAnsi="Calibri" w:cs="Calibri"/>
          <w:i/>
          <w:iCs/>
          <w:sz w:val="24"/>
          <w:szCs w:val="24"/>
        </w:rPr>
        <w:t>aspektem</w:t>
      </w:r>
      <w:r w:rsidR="00E05322">
        <w:rPr>
          <w:rFonts w:ascii="Calibri" w:hAnsi="Calibri" w:cs="Calibri"/>
          <w:i/>
          <w:iCs/>
          <w:sz w:val="24"/>
          <w:szCs w:val="24"/>
        </w:rPr>
        <w:t xml:space="preserve"> jest dobór odpowiednie</w:t>
      </w:r>
      <w:r>
        <w:rPr>
          <w:rFonts w:ascii="Calibri" w:hAnsi="Calibri" w:cs="Calibri"/>
          <w:i/>
          <w:iCs/>
          <w:sz w:val="24"/>
          <w:szCs w:val="24"/>
        </w:rPr>
        <w:t>go podłoża</w:t>
      </w:r>
      <w:r w:rsidR="00A35B23">
        <w:rPr>
          <w:rFonts w:ascii="Calibri" w:hAnsi="Calibri" w:cs="Calibri"/>
          <w:i/>
          <w:iCs/>
          <w:sz w:val="24"/>
          <w:szCs w:val="24"/>
        </w:rPr>
        <w:t xml:space="preserve"> przeznaczone</w:t>
      </w:r>
      <w:r>
        <w:rPr>
          <w:rFonts w:ascii="Calibri" w:hAnsi="Calibri" w:cs="Calibri"/>
          <w:i/>
          <w:iCs/>
          <w:sz w:val="24"/>
          <w:szCs w:val="24"/>
        </w:rPr>
        <w:t>go</w:t>
      </w:r>
      <w:r w:rsidR="00A35B23">
        <w:rPr>
          <w:rFonts w:ascii="Calibri" w:hAnsi="Calibri" w:cs="Calibri"/>
          <w:i/>
          <w:iCs/>
          <w:sz w:val="24"/>
          <w:szCs w:val="24"/>
        </w:rPr>
        <w:t xml:space="preserve"> pod uprawy danego gatunku. </w:t>
      </w:r>
      <w:r w:rsidR="00A35B23" w:rsidRPr="00A35B23">
        <w:rPr>
          <w:rFonts w:ascii="Calibri" w:hAnsi="Calibri" w:cs="Calibri"/>
          <w:i/>
          <w:iCs/>
          <w:sz w:val="24"/>
          <w:szCs w:val="24"/>
        </w:rPr>
        <w:t>Ziemia przeznaczona do warzyw w doniczkach powinna być dobrze przepuszczalna</w:t>
      </w:r>
      <w:r w:rsidR="00A35B23">
        <w:rPr>
          <w:rFonts w:ascii="Calibri" w:hAnsi="Calibri" w:cs="Calibri"/>
          <w:i/>
          <w:iCs/>
          <w:sz w:val="24"/>
          <w:szCs w:val="24"/>
        </w:rPr>
        <w:t xml:space="preserve"> i</w:t>
      </w:r>
      <w:r w:rsidR="00A35B23" w:rsidRPr="00A35B23">
        <w:rPr>
          <w:rFonts w:ascii="Calibri" w:hAnsi="Calibri" w:cs="Calibri"/>
          <w:i/>
          <w:iCs/>
          <w:sz w:val="24"/>
          <w:szCs w:val="24"/>
        </w:rPr>
        <w:t xml:space="preserve"> bogata w składniki odżywcze</w:t>
      </w:r>
      <w:r w:rsidR="00A35B23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E9362B">
        <w:rPr>
          <w:rFonts w:ascii="Calibri" w:hAnsi="Calibri" w:cs="Calibri"/>
          <w:i/>
          <w:iCs/>
          <w:sz w:val="24"/>
          <w:szCs w:val="24"/>
        </w:rPr>
        <w:t xml:space="preserve">W trakcie sezonu warto </w:t>
      </w:r>
      <w:r w:rsidR="002242CA">
        <w:rPr>
          <w:rFonts w:ascii="Calibri" w:hAnsi="Calibri" w:cs="Calibri"/>
          <w:i/>
          <w:iCs/>
          <w:sz w:val="24"/>
          <w:szCs w:val="24"/>
        </w:rPr>
        <w:t xml:space="preserve">użyźniać </w:t>
      </w:r>
      <w:r w:rsidR="00E9362B">
        <w:rPr>
          <w:rFonts w:ascii="Calibri" w:hAnsi="Calibri" w:cs="Calibri"/>
          <w:i/>
          <w:iCs/>
          <w:sz w:val="24"/>
          <w:szCs w:val="24"/>
        </w:rPr>
        <w:t xml:space="preserve">swoje </w:t>
      </w:r>
      <w:r w:rsidR="00C56278">
        <w:rPr>
          <w:rFonts w:ascii="Calibri" w:hAnsi="Calibri" w:cs="Calibri"/>
          <w:i/>
          <w:iCs/>
          <w:sz w:val="24"/>
          <w:szCs w:val="24"/>
        </w:rPr>
        <w:t xml:space="preserve">warzywniki przeznaczonymi do tego </w:t>
      </w:r>
      <w:r w:rsidR="00C95A06">
        <w:rPr>
          <w:rFonts w:ascii="Calibri" w:hAnsi="Calibri" w:cs="Calibri"/>
          <w:i/>
          <w:iCs/>
          <w:sz w:val="24"/>
          <w:szCs w:val="24"/>
        </w:rPr>
        <w:t>nawozami –</w:t>
      </w:r>
      <w:r>
        <w:rPr>
          <w:rFonts w:ascii="Calibri" w:hAnsi="Calibri" w:cs="Calibri"/>
          <w:sz w:val="24"/>
          <w:szCs w:val="24"/>
        </w:rPr>
        <w:t xml:space="preserve"> </w:t>
      </w:r>
      <w:r w:rsidR="004408E0">
        <w:rPr>
          <w:rFonts w:ascii="Calibri" w:hAnsi="Calibri" w:cs="Calibri"/>
          <w:sz w:val="24"/>
          <w:szCs w:val="24"/>
        </w:rPr>
        <w:t xml:space="preserve">wyjaśnia </w:t>
      </w:r>
      <w:r w:rsidR="001A3095" w:rsidRPr="001A3095">
        <w:rPr>
          <w:rFonts w:ascii="Calibri" w:hAnsi="Calibri" w:cs="Calibri"/>
          <w:sz w:val="24"/>
          <w:szCs w:val="24"/>
        </w:rPr>
        <w:t>Joanna Legutko, wiceprezes firmy W.Legutko</w:t>
      </w:r>
      <w:r w:rsidR="00C56278">
        <w:rPr>
          <w:rFonts w:ascii="Calibri" w:hAnsi="Calibri" w:cs="Calibri"/>
          <w:sz w:val="24"/>
          <w:szCs w:val="24"/>
        </w:rPr>
        <w:t>.</w:t>
      </w:r>
    </w:p>
    <w:p w14:paraId="7DF58789" w14:textId="72DCC51C" w:rsidR="00164C08" w:rsidRPr="00C26934" w:rsidRDefault="00A35B23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Zioła i </w:t>
      </w:r>
      <w:r w:rsidR="00B14F07">
        <w:rPr>
          <w:rFonts w:ascii="Calibri" w:hAnsi="Calibri" w:cs="Calibri"/>
          <w:b/>
          <w:bCs/>
          <w:sz w:val="24"/>
          <w:szCs w:val="24"/>
        </w:rPr>
        <w:t>rośliny odstraszające insekty</w:t>
      </w:r>
    </w:p>
    <w:p w14:paraId="6E4B44F7" w14:textId="3DDC3E20" w:rsidR="00433441" w:rsidRPr="00E52630" w:rsidRDefault="00433441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Domowy ogródek to nie tylko kwiaty ozdobne lub warzywa. Szczególnie na balkonie dobrze mogą sprawdzić się rośliny niewymagające zbyt dużej </w:t>
      </w:r>
      <w:r w:rsidR="005B7EE8">
        <w:rPr>
          <w:rFonts w:ascii="Calibri" w:hAnsi="Calibri" w:cs="Calibri"/>
          <w:sz w:val="24"/>
          <w:szCs w:val="24"/>
        </w:rPr>
        <w:t>powierzchni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131ED7C" w14:textId="32B696A8" w:rsidR="00C26934" w:rsidRPr="00433441" w:rsidRDefault="005C46DA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– </w:t>
      </w:r>
      <w:r w:rsidR="00070199" w:rsidRPr="00070199">
        <w:rPr>
          <w:rFonts w:ascii="Calibri" w:hAnsi="Calibri" w:cs="Calibri"/>
          <w:i/>
          <w:iCs/>
          <w:sz w:val="24"/>
          <w:szCs w:val="24"/>
        </w:rPr>
        <w:t>Świetnym rozwiązaniem na mniejsze przestrzenie są zioła. Na balkonie</w:t>
      </w:r>
      <w:r w:rsidR="00C56278">
        <w:rPr>
          <w:rFonts w:ascii="Calibri" w:hAnsi="Calibri" w:cs="Calibri"/>
          <w:i/>
          <w:iCs/>
          <w:sz w:val="24"/>
          <w:szCs w:val="24"/>
        </w:rPr>
        <w:t>, a nawet na kuchennym parapecie</w:t>
      </w:r>
      <w:r w:rsidR="00070199" w:rsidRPr="00070199">
        <w:rPr>
          <w:rFonts w:ascii="Calibri" w:hAnsi="Calibri" w:cs="Calibri"/>
          <w:i/>
          <w:iCs/>
          <w:sz w:val="24"/>
          <w:szCs w:val="24"/>
        </w:rPr>
        <w:t xml:space="preserve"> z po</w:t>
      </w:r>
      <w:r w:rsidR="00070199" w:rsidRPr="00A35B23">
        <w:rPr>
          <w:rFonts w:ascii="Calibri" w:hAnsi="Calibri" w:cs="Calibri"/>
          <w:i/>
          <w:iCs/>
          <w:sz w:val="24"/>
          <w:szCs w:val="24"/>
        </w:rPr>
        <w:t>w</w:t>
      </w:r>
      <w:r w:rsidR="009B6EA1" w:rsidRPr="00A35B23">
        <w:rPr>
          <w:rFonts w:ascii="Calibri" w:hAnsi="Calibri" w:cs="Calibri"/>
          <w:i/>
          <w:iCs/>
          <w:sz w:val="24"/>
          <w:szCs w:val="24"/>
        </w:rPr>
        <w:t>o</w:t>
      </w:r>
      <w:r w:rsidR="00070199" w:rsidRPr="00A35B23">
        <w:rPr>
          <w:rFonts w:ascii="Calibri" w:hAnsi="Calibri" w:cs="Calibri"/>
          <w:i/>
          <w:iCs/>
          <w:sz w:val="24"/>
          <w:szCs w:val="24"/>
        </w:rPr>
        <w:t>dzen</w:t>
      </w:r>
      <w:r w:rsidR="00070199" w:rsidRPr="00070199">
        <w:rPr>
          <w:rFonts w:ascii="Calibri" w:hAnsi="Calibri" w:cs="Calibri"/>
          <w:i/>
          <w:iCs/>
          <w:sz w:val="24"/>
          <w:szCs w:val="24"/>
        </w:rPr>
        <w:t xml:space="preserve">iem możemy </w:t>
      </w:r>
      <w:r w:rsidR="00692CCD">
        <w:rPr>
          <w:rFonts w:ascii="Calibri" w:hAnsi="Calibri" w:cs="Calibri"/>
          <w:i/>
          <w:iCs/>
          <w:sz w:val="24"/>
          <w:szCs w:val="24"/>
        </w:rPr>
        <w:t>uprawiać</w:t>
      </w:r>
      <w:r w:rsidR="00692CCD" w:rsidRPr="0007019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70199" w:rsidRPr="00070199">
        <w:rPr>
          <w:rFonts w:ascii="Calibri" w:hAnsi="Calibri" w:cs="Calibri"/>
          <w:i/>
          <w:iCs/>
          <w:sz w:val="24"/>
          <w:szCs w:val="24"/>
        </w:rPr>
        <w:t>bazylię, tymianek czy miętę. Warto zainteresować się również koprem włoskim</w:t>
      </w:r>
      <w:r w:rsidR="001A3095" w:rsidRPr="00433441">
        <w:rPr>
          <w:rFonts w:ascii="Calibri" w:hAnsi="Calibri" w:cs="Calibri"/>
          <w:i/>
          <w:iCs/>
          <w:sz w:val="24"/>
          <w:szCs w:val="24"/>
        </w:rPr>
        <w:t>, kolendrą oraz melisą lekarską</w:t>
      </w:r>
      <w:r w:rsidR="00070199" w:rsidRPr="00433441">
        <w:rPr>
          <w:rFonts w:ascii="Calibri" w:hAnsi="Calibri" w:cs="Calibri"/>
          <w:i/>
          <w:iCs/>
          <w:sz w:val="24"/>
          <w:szCs w:val="24"/>
        </w:rPr>
        <w:t xml:space="preserve">, które najlepiej </w:t>
      </w:r>
      <w:r w:rsidR="001A3095" w:rsidRPr="00433441">
        <w:rPr>
          <w:rFonts w:ascii="Calibri" w:hAnsi="Calibri" w:cs="Calibri"/>
          <w:i/>
          <w:iCs/>
          <w:sz w:val="24"/>
          <w:szCs w:val="24"/>
        </w:rPr>
        <w:t xml:space="preserve">posiać </w:t>
      </w:r>
      <w:r w:rsidR="00070199" w:rsidRPr="00433441">
        <w:rPr>
          <w:rFonts w:ascii="Calibri" w:hAnsi="Calibri" w:cs="Calibri"/>
          <w:i/>
          <w:iCs/>
          <w:sz w:val="24"/>
          <w:szCs w:val="24"/>
        </w:rPr>
        <w:t xml:space="preserve">jeszcze </w:t>
      </w:r>
      <w:r w:rsidR="001A3095" w:rsidRPr="00433441">
        <w:rPr>
          <w:rFonts w:ascii="Calibri" w:hAnsi="Calibri" w:cs="Calibri"/>
          <w:i/>
          <w:iCs/>
          <w:sz w:val="24"/>
          <w:szCs w:val="24"/>
        </w:rPr>
        <w:t>na początku lipca</w:t>
      </w:r>
      <w:r w:rsidR="00070199" w:rsidRPr="00433441">
        <w:rPr>
          <w:rFonts w:ascii="Calibri" w:hAnsi="Calibri" w:cs="Calibri"/>
          <w:i/>
          <w:iCs/>
          <w:sz w:val="24"/>
          <w:szCs w:val="24"/>
        </w:rPr>
        <w:t xml:space="preserve">. W sierpniu możemy pomyśleć o </w:t>
      </w:r>
      <w:r w:rsidR="00AC7EB8">
        <w:rPr>
          <w:rFonts w:ascii="Calibri" w:hAnsi="Calibri" w:cs="Calibri"/>
          <w:i/>
          <w:iCs/>
          <w:sz w:val="24"/>
          <w:szCs w:val="24"/>
        </w:rPr>
        <w:t>wysiewie</w:t>
      </w:r>
      <w:r w:rsidR="00AC7EB8" w:rsidRPr="004334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70199" w:rsidRPr="00433441">
        <w:rPr>
          <w:rFonts w:ascii="Calibri" w:hAnsi="Calibri" w:cs="Calibri"/>
          <w:i/>
          <w:iCs/>
          <w:sz w:val="24"/>
          <w:szCs w:val="24"/>
        </w:rPr>
        <w:t xml:space="preserve">estragonu, kozłka lekarskiego oraz lubczyku, które </w:t>
      </w:r>
      <w:r w:rsidR="00E91762" w:rsidRPr="00433441">
        <w:rPr>
          <w:rFonts w:ascii="Calibri" w:hAnsi="Calibri" w:cs="Calibri"/>
          <w:i/>
          <w:iCs/>
          <w:sz w:val="24"/>
          <w:szCs w:val="24"/>
        </w:rPr>
        <w:t>nie tylko świetnie</w:t>
      </w:r>
      <w:r w:rsidR="003F298A" w:rsidRPr="004334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91762" w:rsidRPr="00433441">
        <w:rPr>
          <w:rFonts w:ascii="Calibri" w:hAnsi="Calibri" w:cs="Calibri"/>
          <w:i/>
          <w:iCs/>
          <w:sz w:val="24"/>
          <w:szCs w:val="24"/>
        </w:rPr>
        <w:t xml:space="preserve">sprawdzą się w kuchni, ale będą również wspaniałą ozdobą naszego balkonu </w:t>
      </w:r>
      <w:r w:rsidR="00070199" w:rsidRPr="00433441">
        <w:rPr>
          <w:rFonts w:ascii="Calibri" w:hAnsi="Calibri" w:cs="Calibri"/>
          <w:sz w:val="24"/>
          <w:szCs w:val="24"/>
        </w:rPr>
        <w:t>– podpowiada Joanna Legutko</w:t>
      </w:r>
      <w:r w:rsidR="00E05322" w:rsidRPr="00433441">
        <w:rPr>
          <w:rFonts w:ascii="Calibri" w:hAnsi="Calibri" w:cs="Calibri"/>
          <w:sz w:val="24"/>
          <w:szCs w:val="24"/>
        </w:rPr>
        <w:t>, wiceprezes firmy W. Legutko</w:t>
      </w:r>
      <w:r w:rsidR="00C56278">
        <w:rPr>
          <w:rFonts w:ascii="Calibri" w:hAnsi="Calibri" w:cs="Calibri"/>
          <w:sz w:val="24"/>
          <w:szCs w:val="24"/>
        </w:rPr>
        <w:t>.</w:t>
      </w:r>
    </w:p>
    <w:p w14:paraId="404CE053" w14:textId="1407ED00" w:rsidR="00AE1542" w:rsidRDefault="00222D18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 w:rsidRPr="00433441">
        <w:rPr>
          <w:rFonts w:ascii="Calibri" w:hAnsi="Calibri" w:cs="Calibri"/>
          <w:sz w:val="24"/>
          <w:szCs w:val="24"/>
        </w:rPr>
        <w:t xml:space="preserve">Własny </w:t>
      </w:r>
      <w:r w:rsidR="00AC7EB8">
        <w:rPr>
          <w:rFonts w:ascii="Calibri" w:hAnsi="Calibri" w:cs="Calibri"/>
          <w:sz w:val="24"/>
          <w:szCs w:val="24"/>
        </w:rPr>
        <w:t>mini-</w:t>
      </w:r>
      <w:r w:rsidRPr="00433441">
        <w:rPr>
          <w:rFonts w:ascii="Calibri" w:hAnsi="Calibri" w:cs="Calibri"/>
          <w:sz w:val="24"/>
          <w:szCs w:val="24"/>
        </w:rPr>
        <w:t xml:space="preserve">ogród </w:t>
      </w:r>
      <w:r w:rsidR="00AC7EB8">
        <w:rPr>
          <w:rFonts w:ascii="Calibri" w:hAnsi="Calibri" w:cs="Calibri"/>
          <w:sz w:val="24"/>
          <w:szCs w:val="24"/>
        </w:rPr>
        <w:t xml:space="preserve">na balkonie lub tarasie </w:t>
      </w:r>
      <w:r w:rsidRPr="00433441">
        <w:rPr>
          <w:rFonts w:ascii="Calibri" w:hAnsi="Calibri" w:cs="Calibri"/>
          <w:sz w:val="24"/>
          <w:szCs w:val="24"/>
        </w:rPr>
        <w:t xml:space="preserve">jest bardzo miłym akcentem aranżującym przestrzeń, </w:t>
      </w:r>
      <w:r w:rsidR="00AC7EB8">
        <w:rPr>
          <w:rFonts w:ascii="Calibri" w:hAnsi="Calibri" w:cs="Calibri"/>
          <w:sz w:val="24"/>
          <w:szCs w:val="24"/>
        </w:rPr>
        <w:t xml:space="preserve">jednak </w:t>
      </w:r>
      <w:r w:rsidRPr="00433441">
        <w:rPr>
          <w:rFonts w:ascii="Calibri" w:hAnsi="Calibri" w:cs="Calibri"/>
          <w:sz w:val="24"/>
          <w:szCs w:val="24"/>
        </w:rPr>
        <w:t>nie jest niestety wolny</w:t>
      </w:r>
      <w:r>
        <w:rPr>
          <w:rFonts w:ascii="Calibri" w:hAnsi="Calibri" w:cs="Calibri"/>
          <w:sz w:val="24"/>
          <w:szCs w:val="24"/>
        </w:rPr>
        <w:t xml:space="preserve"> od insektów. </w:t>
      </w:r>
      <w:r w:rsidR="002531DA">
        <w:rPr>
          <w:rFonts w:ascii="Calibri" w:hAnsi="Calibri" w:cs="Calibri"/>
          <w:sz w:val="24"/>
          <w:szCs w:val="24"/>
        </w:rPr>
        <w:t>Zarówno rośliny ozdobne</w:t>
      </w:r>
      <w:r w:rsidR="00B016EE">
        <w:rPr>
          <w:rFonts w:ascii="Calibri" w:hAnsi="Calibri" w:cs="Calibri"/>
          <w:sz w:val="24"/>
          <w:szCs w:val="24"/>
        </w:rPr>
        <w:t>,</w:t>
      </w:r>
      <w:r w:rsidR="002531DA">
        <w:rPr>
          <w:rFonts w:ascii="Calibri" w:hAnsi="Calibri" w:cs="Calibri"/>
          <w:sz w:val="24"/>
          <w:szCs w:val="24"/>
        </w:rPr>
        <w:t xml:space="preserve"> jak i warzywa często przyciągają</w:t>
      </w:r>
      <w:r w:rsidR="003F298A">
        <w:rPr>
          <w:rFonts w:ascii="Calibri" w:hAnsi="Calibri" w:cs="Calibri"/>
          <w:sz w:val="24"/>
          <w:szCs w:val="24"/>
        </w:rPr>
        <w:t xml:space="preserve"> </w:t>
      </w:r>
      <w:r w:rsidR="007A41FF">
        <w:rPr>
          <w:rFonts w:ascii="Calibri" w:hAnsi="Calibri" w:cs="Calibri"/>
          <w:sz w:val="24"/>
          <w:szCs w:val="24"/>
        </w:rPr>
        <w:t xml:space="preserve">między innymi </w:t>
      </w:r>
      <w:r w:rsidR="003F298A">
        <w:rPr>
          <w:rFonts w:ascii="Calibri" w:hAnsi="Calibri" w:cs="Calibri"/>
          <w:sz w:val="24"/>
          <w:szCs w:val="24"/>
        </w:rPr>
        <w:t>muchy i komary.</w:t>
      </w:r>
      <w:r w:rsidR="002531DA">
        <w:rPr>
          <w:rFonts w:ascii="Calibri" w:hAnsi="Calibri" w:cs="Calibri"/>
          <w:sz w:val="24"/>
          <w:szCs w:val="24"/>
        </w:rPr>
        <w:t xml:space="preserve"> </w:t>
      </w:r>
      <w:r w:rsidRPr="00222D18">
        <w:rPr>
          <w:rFonts w:ascii="Calibri" w:hAnsi="Calibri" w:cs="Calibri"/>
          <w:sz w:val="24"/>
          <w:szCs w:val="24"/>
        </w:rPr>
        <w:t xml:space="preserve">Istnieje wiele sposobów na zwalczanie </w:t>
      </w:r>
      <w:r w:rsidR="003F298A">
        <w:rPr>
          <w:rFonts w:ascii="Calibri" w:hAnsi="Calibri" w:cs="Calibri"/>
          <w:sz w:val="24"/>
          <w:szCs w:val="24"/>
        </w:rPr>
        <w:t>tego typu owadów</w:t>
      </w:r>
      <w:r w:rsidRPr="00222D18">
        <w:rPr>
          <w:rFonts w:ascii="Calibri" w:hAnsi="Calibri" w:cs="Calibri"/>
          <w:sz w:val="24"/>
          <w:szCs w:val="24"/>
        </w:rPr>
        <w:t>, ale jednym z najbardziej ekologicznych rozwiązań jest posadzenie roślin</w:t>
      </w:r>
      <w:r w:rsidR="00AC2622">
        <w:rPr>
          <w:rFonts w:ascii="Calibri" w:hAnsi="Calibri" w:cs="Calibri"/>
          <w:sz w:val="24"/>
          <w:szCs w:val="24"/>
        </w:rPr>
        <w:t xml:space="preserve"> o silnym zapachu, których </w:t>
      </w:r>
      <w:r w:rsidR="00AC2622" w:rsidRPr="00AC2622">
        <w:rPr>
          <w:rFonts w:ascii="Calibri" w:hAnsi="Calibri" w:cs="Calibri"/>
          <w:sz w:val="24"/>
          <w:szCs w:val="24"/>
        </w:rPr>
        <w:t xml:space="preserve">olejki eteryczne, odstraszają </w:t>
      </w:r>
      <w:r w:rsidR="00AC2622">
        <w:rPr>
          <w:rFonts w:ascii="Calibri" w:hAnsi="Calibri" w:cs="Calibri"/>
          <w:sz w:val="24"/>
          <w:szCs w:val="24"/>
        </w:rPr>
        <w:t>nieproszonych gości</w:t>
      </w:r>
      <w:r w:rsidR="00AC2622" w:rsidRPr="00AC2622">
        <w:rPr>
          <w:rFonts w:ascii="Calibri" w:hAnsi="Calibri" w:cs="Calibri"/>
          <w:sz w:val="24"/>
          <w:szCs w:val="24"/>
        </w:rPr>
        <w:t xml:space="preserve">. </w:t>
      </w:r>
      <w:r w:rsidR="002531DA">
        <w:rPr>
          <w:rFonts w:ascii="Calibri" w:hAnsi="Calibri" w:cs="Calibri"/>
          <w:sz w:val="24"/>
          <w:szCs w:val="24"/>
        </w:rPr>
        <w:t>Jedn</w:t>
      </w:r>
      <w:r w:rsidR="008B66AF">
        <w:rPr>
          <w:rFonts w:ascii="Calibri" w:hAnsi="Calibri" w:cs="Calibri"/>
          <w:sz w:val="24"/>
          <w:szCs w:val="24"/>
        </w:rPr>
        <w:t>ą</w:t>
      </w:r>
      <w:r w:rsidR="002531DA">
        <w:rPr>
          <w:rFonts w:ascii="Calibri" w:hAnsi="Calibri" w:cs="Calibri"/>
          <w:sz w:val="24"/>
          <w:szCs w:val="24"/>
        </w:rPr>
        <w:t xml:space="preserve"> z najpopularniejszych </w:t>
      </w:r>
      <w:r w:rsidR="008B66AF">
        <w:rPr>
          <w:rFonts w:ascii="Calibri" w:hAnsi="Calibri" w:cs="Calibri"/>
          <w:sz w:val="24"/>
          <w:szCs w:val="24"/>
        </w:rPr>
        <w:t>jest</w:t>
      </w:r>
      <w:r w:rsidR="002531D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848FD">
        <w:rPr>
          <w:rFonts w:ascii="Calibri" w:hAnsi="Calibri" w:cs="Calibri"/>
          <w:sz w:val="24"/>
          <w:szCs w:val="24"/>
        </w:rPr>
        <w:t>p</w:t>
      </w:r>
      <w:r w:rsidR="003848FD" w:rsidRPr="003848FD">
        <w:rPr>
          <w:rFonts w:ascii="Calibri" w:hAnsi="Calibri" w:cs="Calibri"/>
          <w:sz w:val="24"/>
          <w:szCs w:val="24"/>
        </w:rPr>
        <w:t>lektrantus</w:t>
      </w:r>
      <w:proofErr w:type="spellEnd"/>
      <w:r w:rsidR="003848FD" w:rsidRPr="003848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848FD" w:rsidRPr="003848FD">
        <w:rPr>
          <w:rFonts w:ascii="Calibri" w:hAnsi="Calibri" w:cs="Calibri"/>
          <w:sz w:val="24"/>
          <w:szCs w:val="24"/>
        </w:rPr>
        <w:t>koleusowaty</w:t>
      </w:r>
      <w:proofErr w:type="spellEnd"/>
      <w:r w:rsidR="007A41FF">
        <w:rPr>
          <w:rFonts w:ascii="Calibri" w:hAnsi="Calibri" w:cs="Calibri"/>
          <w:sz w:val="24"/>
          <w:szCs w:val="24"/>
        </w:rPr>
        <w:t>,</w:t>
      </w:r>
      <w:r w:rsidR="003848FD" w:rsidRPr="003848FD">
        <w:rPr>
          <w:rFonts w:ascii="Calibri" w:hAnsi="Calibri" w:cs="Calibri"/>
          <w:sz w:val="24"/>
          <w:szCs w:val="24"/>
        </w:rPr>
        <w:t xml:space="preserve"> </w:t>
      </w:r>
      <w:r w:rsidR="003848FD">
        <w:rPr>
          <w:rFonts w:ascii="Calibri" w:hAnsi="Calibri" w:cs="Calibri"/>
          <w:sz w:val="24"/>
          <w:szCs w:val="24"/>
        </w:rPr>
        <w:t>czyli potocznie nazywana</w:t>
      </w:r>
      <w:r w:rsidR="003848FD" w:rsidRPr="003848FD">
        <w:rPr>
          <w:rFonts w:ascii="Calibri" w:hAnsi="Calibri" w:cs="Calibri"/>
          <w:sz w:val="24"/>
          <w:szCs w:val="24"/>
        </w:rPr>
        <w:t xml:space="preserve"> „komarzyca</w:t>
      </w:r>
      <w:r w:rsidR="003848FD">
        <w:rPr>
          <w:rFonts w:ascii="Calibri" w:hAnsi="Calibri" w:cs="Calibri"/>
          <w:sz w:val="24"/>
          <w:szCs w:val="24"/>
        </w:rPr>
        <w:t>”</w:t>
      </w:r>
      <w:r w:rsidR="008B66AF">
        <w:rPr>
          <w:rFonts w:ascii="Calibri" w:hAnsi="Calibri" w:cs="Calibri"/>
          <w:sz w:val="24"/>
          <w:szCs w:val="24"/>
        </w:rPr>
        <w:t>.</w:t>
      </w:r>
      <w:r w:rsidR="003848FD">
        <w:rPr>
          <w:rFonts w:ascii="Calibri" w:hAnsi="Calibri" w:cs="Calibri"/>
          <w:sz w:val="24"/>
          <w:szCs w:val="24"/>
        </w:rPr>
        <w:t xml:space="preserve"> </w:t>
      </w:r>
      <w:r w:rsidR="008B66AF">
        <w:rPr>
          <w:rFonts w:ascii="Calibri" w:hAnsi="Calibri" w:cs="Calibri"/>
          <w:sz w:val="24"/>
          <w:szCs w:val="24"/>
        </w:rPr>
        <w:t>J</w:t>
      </w:r>
      <w:r w:rsidR="003848FD">
        <w:rPr>
          <w:rFonts w:ascii="Calibri" w:hAnsi="Calibri" w:cs="Calibri"/>
          <w:sz w:val="24"/>
          <w:szCs w:val="24"/>
        </w:rPr>
        <w:t>est</w:t>
      </w:r>
      <w:r w:rsidR="008B66AF">
        <w:rPr>
          <w:rFonts w:ascii="Calibri" w:hAnsi="Calibri" w:cs="Calibri"/>
          <w:sz w:val="24"/>
          <w:szCs w:val="24"/>
        </w:rPr>
        <w:t xml:space="preserve"> ona</w:t>
      </w:r>
      <w:r w:rsidR="003848FD">
        <w:rPr>
          <w:rFonts w:ascii="Calibri" w:hAnsi="Calibri" w:cs="Calibri"/>
          <w:sz w:val="24"/>
          <w:szCs w:val="24"/>
        </w:rPr>
        <w:t xml:space="preserve"> bardzo skuteczna</w:t>
      </w:r>
      <w:r w:rsidR="00B016EE">
        <w:rPr>
          <w:rFonts w:ascii="Calibri" w:hAnsi="Calibri" w:cs="Calibri"/>
          <w:sz w:val="24"/>
          <w:szCs w:val="24"/>
        </w:rPr>
        <w:t>,</w:t>
      </w:r>
      <w:r w:rsidR="003848FD">
        <w:rPr>
          <w:rFonts w:ascii="Calibri" w:hAnsi="Calibri" w:cs="Calibri"/>
          <w:sz w:val="24"/>
          <w:szCs w:val="24"/>
        </w:rPr>
        <w:t xml:space="preserve"> jednak wymaga uwagi, nawożenia i zimowania w ciepłym miejscu. </w:t>
      </w:r>
      <w:r w:rsidR="008B66AF">
        <w:rPr>
          <w:rFonts w:ascii="Calibri" w:hAnsi="Calibri" w:cs="Calibri"/>
          <w:sz w:val="24"/>
          <w:szCs w:val="24"/>
        </w:rPr>
        <w:t>Dobrym wyborem może być również</w:t>
      </w:r>
      <w:r w:rsidR="003848FD">
        <w:rPr>
          <w:rFonts w:ascii="Calibri" w:hAnsi="Calibri" w:cs="Calibri"/>
          <w:sz w:val="24"/>
          <w:szCs w:val="24"/>
        </w:rPr>
        <w:t xml:space="preserve"> w</w:t>
      </w:r>
      <w:r w:rsidR="003848FD" w:rsidRPr="003848FD">
        <w:rPr>
          <w:rFonts w:ascii="Calibri" w:hAnsi="Calibri" w:cs="Calibri"/>
          <w:sz w:val="24"/>
          <w:szCs w:val="24"/>
        </w:rPr>
        <w:t>erbena cytrynowa</w:t>
      </w:r>
      <w:r w:rsidR="003848FD">
        <w:rPr>
          <w:rFonts w:ascii="Calibri" w:hAnsi="Calibri" w:cs="Calibri"/>
          <w:sz w:val="24"/>
          <w:szCs w:val="24"/>
        </w:rPr>
        <w:t xml:space="preserve">, </w:t>
      </w:r>
      <w:r w:rsidR="003848FD" w:rsidRPr="003848FD">
        <w:rPr>
          <w:rFonts w:ascii="Calibri" w:hAnsi="Calibri" w:cs="Calibri"/>
          <w:sz w:val="24"/>
          <w:szCs w:val="24"/>
        </w:rPr>
        <w:t>roślina o silnym cytr</w:t>
      </w:r>
      <w:r w:rsidR="008B66AF">
        <w:rPr>
          <w:rFonts w:ascii="Calibri" w:hAnsi="Calibri" w:cs="Calibri"/>
          <w:sz w:val="24"/>
          <w:szCs w:val="24"/>
        </w:rPr>
        <w:t>usowym</w:t>
      </w:r>
      <w:r w:rsidR="003848FD" w:rsidRPr="003848FD">
        <w:rPr>
          <w:rFonts w:ascii="Calibri" w:hAnsi="Calibri" w:cs="Calibri"/>
          <w:sz w:val="24"/>
          <w:szCs w:val="24"/>
        </w:rPr>
        <w:t xml:space="preserve"> zapachu, który skutecznie odstrasza komary i inne owady</w:t>
      </w:r>
      <w:r w:rsidR="004E1EAE">
        <w:rPr>
          <w:rFonts w:ascii="Calibri" w:hAnsi="Calibri" w:cs="Calibri"/>
          <w:sz w:val="24"/>
          <w:szCs w:val="24"/>
        </w:rPr>
        <w:t>, a na nas działa orzeźwiająco w upalne dni</w:t>
      </w:r>
      <w:r w:rsidR="003848FD" w:rsidRPr="003848FD">
        <w:rPr>
          <w:rFonts w:ascii="Calibri" w:hAnsi="Calibri" w:cs="Calibri"/>
          <w:sz w:val="24"/>
          <w:szCs w:val="24"/>
        </w:rPr>
        <w:t>.</w:t>
      </w:r>
      <w:r w:rsidR="003848FD">
        <w:rPr>
          <w:rFonts w:ascii="Calibri" w:hAnsi="Calibri" w:cs="Calibri"/>
          <w:sz w:val="24"/>
          <w:szCs w:val="24"/>
        </w:rPr>
        <w:t xml:space="preserve"> </w:t>
      </w:r>
      <w:r w:rsidR="004E1EAE">
        <w:rPr>
          <w:rFonts w:ascii="Calibri" w:hAnsi="Calibri" w:cs="Calibri"/>
          <w:sz w:val="24"/>
          <w:szCs w:val="24"/>
        </w:rPr>
        <w:t>J</w:t>
      </w:r>
      <w:r w:rsidR="003848FD" w:rsidRPr="003848FD">
        <w:rPr>
          <w:rFonts w:ascii="Calibri" w:hAnsi="Calibri" w:cs="Calibri"/>
          <w:sz w:val="24"/>
          <w:szCs w:val="24"/>
        </w:rPr>
        <w:t>ej liście można wykorzystać do przygotowywania herbat</w:t>
      </w:r>
      <w:r w:rsidR="003848FD">
        <w:rPr>
          <w:rFonts w:ascii="Calibri" w:hAnsi="Calibri" w:cs="Calibri"/>
          <w:sz w:val="24"/>
          <w:szCs w:val="24"/>
        </w:rPr>
        <w:t xml:space="preserve"> i napojów</w:t>
      </w:r>
      <w:r w:rsidR="003848FD" w:rsidRPr="003848FD">
        <w:rPr>
          <w:rFonts w:ascii="Calibri" w:hAnsi="Calibri" w:cs="Calibri"/>
          <w:sz w:val="24"/>
          <w:szCs w:val="24"/>
        </w:rPr>
        <w:t>. Lawenda</w:t>
      </w:r>
      <w:r w:rsidR="003848FD">
        <w:rPr>
          <w:rFonts w:ascii="Calibri" w:hAnsi="Calibri" w:cs="Calibri"/>
          <w:sz w:val="24"/>
          <w:szCs w:val="24"/>
        </w:rPr>
        <w:t xml:space="preserve"> jest kolejną rośliną, którą warto mieć w swoim ogródku. Cieszy oko swoim </w:t>
      </w:r>
      <w:r w:rsidR="003848FD" w:rsidRPr="003848FD">
        <w:rPr>
          <w:rFonts w:ascii="Calibri" w:hAnsi="Calibri" w:cs="Calibri"/>
          <w:sz w:val="24"/>
          <w:szCs w:val="24"/>
        </w:rPr>
        <w:t>pięknym fioletowym kolor</w:t>
      </w:r>
      <w:r w:rsidR="003848FD">
        <w:rPr>
          <w:rFonts w:ascii="Calibri" w:hAnsi="Calibri" w:cs="Calibri"/>
          <w:sz w:val="24"/>
          <w:szCs w:val="24"/>
        </w:rPr>
        <w:t>em</w:t>
      </w:r>
      <w:r w:rsidR="008B66AF">
        <w:rPr>
          <w:rFonts w:ascii="Calibri" w:hAnsi="Calibri" w:cs="Calibri"/>
          <w:sz w:val="24"/>
          <w:szCs w:val="24"/>
        </w:rPr>
        <w:t>,</w:t>
      </w:r>
      <w:r w:rsidR="003848FD">
        <w:rPr>
          <w:rFonts w:ascii="Calibri" w:hAnsi="Calibri" w:cs="Calibri"/>
          <w:sz w:val="24"/>
          <w:szCs w:val="24"/>
        </w:rPr>
        <w:t xml:space="preserve"> a</w:t>
      </w:r>
      <w:r w:rsidR="003848FD" w:rsidRPr="003848FD">
        <w:rPr>
          <w:rFonts w:ascii="Calibri" w:hAnsi="Calibri" w:cs="Calibri"/>
          <w:sz w:val="24"/>
          <w:szCs w:val="24"/>
        </w:rPr>
        <w:t xml:space="preserve"> </w:t>
      </w:r>
      <w:r w:rsidR="003848FD">
        <w:rPr>
          <w:rFonts w:ascii="Calibri" w:hAnsi="Calibri" w:cs="Calibri"/>
          <w:sz w:val="24"/>
          <w:szCs w:val="24"/>
        </w:rPr>
        <w:t>jej</w:t>
      </w:r>
      <w:r w:rsidR="003848FD" w:rsidRPr="003848FD">
        <w:rPr>
          <w:rFonts w:ascii="Calibri" w:hAnsi="Calibri" w:cs="Calibri"/>
          <w:sz w:val="24"/>
          <w:szCs w:val="24"/>
        </w:rPr>
        <w:t xml:space="preserve"> intensywny zapach działa odstraszająco na </w:t>
      </w:r>
      <w:r w:rsidR="00AC7EB8">
        <w:rPr>
          <w:rFonts w:ascii="Calibri" w:hAnsi="Calibri" w:cs="Calibri"/>
          <w:sz w:val="24"/>
          <w:szCs w:val="24"/>
        </w:rPr>
        <w:t>insekty</w:t>
      </w:r>
      <w:r w:rsidR="003848FD" w:rsidRPr="003848FD">
        <w:rPr>
          <w:rFonts w:ascii="Calibri" w:hAnsi="Calibri" w:cs="Calibri"/>
          <w:sz w:val="24"/>
          <w:szCs w:val="24"/>
        </w:rPr>
        <w:t>.</w:t>
      </w:r>
      <w:r w:rsidR="00AE1542">
        <w:rPr>
          <w:rFonts w:ascii="Calibri" w:hAnsi="Calibri" w:cs="Calibri"/>
          <w:sz w:val="24"/>
          <w:szCs w:val="24"/>
        </w:rPr>
        <w:t xml:space="preserve"> Podobne właściwości ma również bazylia. </w:t>
      </w:r>
      <w:r w:rsidR="007A41FF">
        <w:rPr>
          <w:rFonts w:ascii="Calibri" w:hAnsi="Calibri" w:cs="Calibri"/>
          <w:sz w:val="24"/>
          <w:szCs w:val="24"/>
        </w:rPr>
        <w:t xml:space="preserve">Posiada </w:t>
      </w:r>
      <w:r w:rsidR="00AE1542">
        <w:rPr>
          <w:rFonts w:ascii="Calibri" w:hAnsi="Calibri" w:cs="Calibri"/>
          <w:sz w:val="24"/>
          <w:szCs w:val="24"/>
        </w:rPr>
        <w:t>szerokie zastosowanie w kuchni jako popularna przyprawa, a jej</w:t>
      </w:r>
      <w:r w:rsidR="00AE1542" w:rsidRPr="003848FD">
        <w:rPr>
          <w:rFonts w:ascii="Calibri" w:hAnsi="Calibri" w:cs="Calibri"/>
          <w:sz w:val="24"/>
          <w:szCs w:val="24"/>
        </w:rPr>
        <w:t xml:space="preserve"> silny </w:t>
      </w:r>
      <w:r w:rsidR="00AE1542">
        <w:rPr>
          <w:rFonts w:ascii="Calibri" w:hAnsi="Calibri" w:cs="Calibri"/>
          <w:sz w:val="24"/>
          <w:szCs w:val="24"/>
        </w:rPr>
        <w:t>aromat</w:t>
      </w:r>
      <w:r w:rsidR="00AE1542" w:rsidRPr="003848FD">
        <w:rPr>
          <w:rFonts w:ascii="Calibri" w:hAnsi="Calibri" w:cs="Calibri"/>
          <w:sz w:val="24"/>
          <w:szCs w:val="24"/>
        </w:rPr>
        <w:t xml:space="preserve"> odstrasza</w:t>
      </w:r>
      <w:r w:rsidR="00AE1542">
        <w:rPr>
          <w:rFonts w:ascii="Calibri" w:hAnsi="Calibri" w:cs="Calibri"/>
          <w:sz w:val="24"/>
          <w:szCs w:val="24"/>
        </w:rPr>
        <w:t xml:space="preserve"> natrętne</w:t>
      </w:r>
      <w:r w:rsidR="00AE1542" w:rsidRPr="003848FD">
        <w:rPr>
          <w:rFonts w:ascii="Calibri" w:hAnsi="Calibri" w:cs="Calibri"/>
          <w:sz w:val="24"/>
          <w:szCs w:val="24"/>
        </w:rPr>
        <w:t xml:space="preserve"> owady</w:t>
      </w:r>
      <w:r w:rsidR="00AE1542">
        <w:rPr>
          <w:rFonts w:ascii="Calibri" w:hAnsi="Calibri" w:cs="Calibri"/>
          <w:sz w:val="24"/>
          <w:szCs w:val="24"/>
        </w:rPr>
        <w:t>.</w:t>
      </w:r>
    </w:p>
    <w:p w14:paraId="7F50802B" w14:textId="04AE7701" w:rsidR="008564E2" w:rsidRDefault="0012745E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Nawet jeśli nie jesteśmy zapalonymi ogrodnikami,</w:t>
      </w:r>
      <w:r w:rsidR="00A35B23" w:rsidRPr="00A35B23">
        <w:rPr>
          <w:rFonts w:ascii="Calibri" w:hAnsi="Calibri" w:cs="Calibri"/>
          <w:sz w:val="24"/>
          <w:szCs w:val="24"/>
        </w:rPr>
        <w:t xml:space="preserve"> posiadając </w:t>
      </w:r>
      <w:r>
        <w:rPr>
          <w:rFonts w:ascii="Calibri" w:hAnsi="Calibri" w:cs="Calibri"/>
          <w:sz w:val="24"/>
          <w:szCs w:val="24"/>
        </w:rPr>
        <w:t xml:space="preserve">choćby </w:t>
      </w:r>
      <w:r w:rsidR="00A35B23" w:rsidRPr="00A35B23">
        <w:rPr>
          <w:rFonts w:ascii="Calibri" w:hAnsi="Calibri" w:cs="Calibri"/>
          <w:sz w:val="24"/>
          <w:szCs w:val="24"/>
        </w:rPr>
        <w:t xml:space="preserve">niewielki balkon, </w:t>
      </w:r>
      <w:r>
        <w:rPr>
          <w:rFonts w:ascii="Calibri" w:hAnsi="Calibri" w:cs="Calibri"/>
          <w:sz w:val="24"/>
          <w:szCs w:val="24"/>
        </w:rPr>
        <w:t xml:space="preserve">możemy zorganizować na </w:t>
      </w:r>
      <w:r w:rsidR="00AE1542">
        <w:rPr>
          <w:rFonts w:ascii="Calibri" w:hAnsi="Calibri" w:cs="Calibri"/>
          <w:sz w:val="24"/>
          <w:szCs w:val="24"/>
        </w:rPr>
        <w:t xml:space="preserve">nim </w:t>
      </w:r>
      <w:r w:rsidR="004E1EAE">
        <w:rPr>
          <w:rFonts w:ascii="Calibri" w:hAnsi="Calibri" w:cs="Calibri"/>
          <w:sz w:val="24"/>
          <w:szCs w:val="24"/>
        </w:rPr>
        <w:t>dający radość i satysfakcję z uprawy</w:t>
      </w:r>
      <w:r w:rsidR="000F0E47">
        <w:rPr>
          <w:rFonts w:ascii="Calibri" w:hAnsi="Calibri" w:cs="Calibri"/>
          <w:sz w:val="24"/>
          <w:szCs w:val="24"/>
        </w:rPr>
        <w:t xml:space="preserve"> –</w:t>
      </w:r>
      <w:r w:rsidR="004E1EAE">
        <w:rPr>
          <w:rFonts w:ascii="Calibri" w:hAnsi="Calibri" w:cs="Calibri"/>
          <w:sz w:val="24"/>
          <w:szCs w:val="24"/>
        </w:rPr>
        <w:t xml:space="preserve"> zielnik.</w:t>
      </w:r>
      <w:r>
        <w:rPr>
          <w:rFonts w:ascii="Calibri" w:hAnsi="Calibri" w:cs="Calibri"/>
          <w:sz w:val="24"/>
          <w:szCs w:val="24"/>
        </w:rPr>
        <w:t xml:space="preserve"> Sezon w pełni, więc jeszcze </w:t>
      </w:r>
      <w:r w:rsidR="002F65FA">
        <w:rPr>
          <w:rFonts w:ascii="Calibri" w:hAnsi="Calibri" w:cs="Calibri"/>
          <w:sz w:val="24"/>
          <w:szCs w:val="24"/>
        </w:rPr>
        <w:t xml:space="preserve">jest </w:t>
      </w:r>
      <w:r>
        <w:rPr>
          <w:rFonts w:ascii="Calibri" w:hAnsi="Calibri" w:cs="Calibri"/>
          <w:sz w:val="24"/>
          <w:szCs w:val="24"/>
        </w:rPr>
        <w:t>czas</w:t>
      </w:r>
      <w:r w:rsidR="002F65F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aby </w:t>
      </w:r>
      <w:r w:rsidR="00A35B23" w:rsidRPr="00A35B23">
        <w:rPr>
          <w:rFonts w:ascii="Calibri" w:hAnsi="Calibri" w:cs="Calibri"/>
          <w:sz w:val="24"/>
          <w:szCs w:val="24"/>
        </w:rPr>
        <w:t>stworz</w:t>
      </w:r>
      <w:r>
        <w:rPr>
          <w:rFonts w:ascii="Calibri" w:hAnsi="Calibri" w:cs="Calibri"/>
          <w:sz w:val="24"/>
          <w:szCs w:val="24"/>
        </w:rPr>
        <w:t>yć</w:t>
      </w:r>
      <w:r w:rsidR="00A35B23" w:rsidRPr="00A35B23">
        <w:rPr>
          <w:rFonts w:ascii="Calibri" w:hAnsi="Calibri" w:cs="Calibri"/>
          <w:sz w:val="24"/>
          <w:szCs w:val="24"/>
        </w:rPr>
        <w:t xml:space="preserve"> własn</w:t>
      </w:r>
      <w:r>
        <w:rPr>
          <w:rFonts w:ascii="Calibri" w:hAnsi="Calibri" w:cs="Calibri"/>
          <w:sz w:val="24"/>
          <w:szCs w:val="24"/>
        </w:rPr>
        <w:t>y</w:t>
      </w:r>
      <w:r w:rsidR="00A35B23" w:rsidRPr="00A35B23">
        <w:rPr>
          <w:rFonts w:ascii="Calibri" w:hAnsi="Calibri" w:cs="Calibri"/>
          <w:sz w:val="24"/>
          <w:szCs w:val="24"/>
        </w:rPr>
        <w:t xml:space="preserve"> mini-ogr</w:t>
      </w:r>
      <w:r>
        <w:rPr>
          <w:rFonts w:ascii="Calibri" w:hAnsi="Calibri" w:cs="Calibri"/>
          <w:sz w:val="24"/>
          <w:szCs w:val="24"/>
        </w:rPr>
        <w:t>ód</w:t>
      </w:r>
      <w:r w:rsidR="00A35B23" w:rsidRPr="00A35B23">
        <w:rPr>
          <w:rFonts w:ascii="Calibri" w:hAnsi="Calibri" w:cs="Calibri"/>
          <w:sz w:val="24"/>
          <w:szCs w:val="24"/>
        </w:rPr>
        <w:t>, który zadowoli pasjonatów kwiatów, warzyw i ziół.</w:t>
      </w:r>
    </w:p>
    <w:p w14:paraId="6A88C369" w14:textId="77777777" w:rsidR="003C0B7C" w:rsidRDefault="003C0B7C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</w:rPr>
      </w:pPr>
    </w:p>
    <w:p w14:paraId="6CC4FD66" w14:textId="7220AC8E" w:rsidR="00323E27" w:rsidRDefault="00323E27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</w:rPr>
      </w:pPr>
      <w:r w:rsidRPr="00323E27">
        <w:rPr>
          <w:rFonts w:ascii="Calibri" w:hAnsi="Calibri" w:cs="Calibri"/>
        </w:rPr>
        <w:t xml:space="preserve">W.LEGUTKO to polski, rodzinny producent nasion, który od 1992 roku jest zaufanym dostawcą na rynku ogrodniczym zarówno polskim, jak i zagranicznym. Źródłem sukcesu marki jest praca u podstaw, blisko ziemi i z miłością do roślin. W. Legutko posiada ponad 1300 hektarów pól produkcyjnych i 236 autorskich odmian nasion. Firma dysponuje największym laboratorium nasiennym w Polsce. W. Legutko jest inicjatorem i organizatorem kampanii edukacyjno-społecznej #ZDROWOROSNA, której celem jest krzewienie postaw proekologicznych i </w:t>
      </w:r>
      <w:r w:rsidRPr="00323E27">
        <w:rPr>
          <w:rFonts w:ascii="Calibri" w:hAnsi="Calibri" w:cs="Calibri"/>
        </w:rPr>
        <w:lastRenderedPageBreak/>
        <w:t xml:space="preserve">zdrowych nawyków żywieniowych u dzieci. Więcej informacji o akcji można znaleźć na stronie producenta: </w:t>
      </w:r>
      <w:hyperlink r:id="rId8" w:history="1">
        <w:r w:rsidRPr="00323E27">
          <w:rPr>
            <w:rFonts w:ascii="Calibri" w:hAnsi="Calibri" w:cs="Calibri"/>
          </w:rPr>
          <w:t>https://legutko.com.pl/pl/hobby/zdroworosna-2023/</w:t>
        </w:r>
      </w:hyperlink>
    </w:p>
    <w:p w14:paraId="6D4638AA" w14:textId="572976F2" w:rsidR="00323E27" w:rsidRPr="00323E27" w:rsidRDefault="00323E27" w:rsidP="00323E2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</w:rPr>
      </w:pPr>
      <w:r w:rsidRPr="00323E27">
        <w:rPr>
          <w:rFonts w:ascii="Calibri" w:hAnsi="Calibri" w:cs="Calibri"/>
        </w:rPr>
        <w:t xml:space="preserve"> </w:t>
      </w:r>
    </w:p>
    <w:p w14:paraId="055EF3AE" w14:textId="77777777" w:rsidR="007C5310" w:rsidRPr="00323E27" w:rsidRDefault="007C5310">
      <w:pPr>
        <w:rPr>
          <w:b/>
          <w:sz w:val="18"/>
          <w:szCs w:val="18"/>
        </w:rPr>
      </w:pPr>
    </w:p>
    <w:p w14:paraId="26B6FC15" w14:textId="77777777" w:rsidR="007C5310" w:rsidRPr="00323E27" w:rsidRDefault="00485B38">
      <w:pPr>
        <w:rPr>
          <w:rFonts w:ascii="Calibri" w:eastAsia="Calibri" w:hAnsi="Calibri" w:cs="Calibri"/>
          <w:b/>
        </w:rPr>
      </w:pPr>
      <w:r w:rsidRPr="00323E27">
        <w:rPr>
          <w:rFonts w:ascii="Calibri" w:eastAsia="Calibri" w:hAnsi="Calibri" w:cs="Calibri"/>
          <w:b/>
        </w:rPr>
        <w:t>Kontakt dla mediów:</w:t>
      </w:r>
    </w:p>
    <w:p w14:paraId="54F16900" w14:textId="77777777" w:rsidR="007C5310" w:rsidRPr="00323E27" w:rsidRDefault="007C5310">
      <w:pPr>
        <w:rPr>
          <w:rFonts w:ascii="Calibri" w:eastAsia="Calibri" w:hAnsi="Calibri" w:cs="Calibri"/>
          <w:b/>
        </w:rPr>
      </w:pPr>
    </w:p>
    <w:p w14:paraId="2AC25269" w14:textId="77777777" w:rsidR="00323E27" w:rsidRPr="00622123" w:rsidRDefault="00323E27" w:rsidP="00323E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Monika </w:t>
      </w:r>
      <w:proofErr w:type="spellStart"/>
      <w:r>
        <w:rPr>
          <w:rFonts w:ascii="Calibri" w:hAnsi="Calibri" w:cs="Calibri"/>
        </w:rPr>
        <w:t>Bielkiewicz</w:t>
      </w:r>
      <w:proofErr w:type="spellEnd"/>
    </w:p>
    <w:p w14:paraId="7BE03DBD" w14:textId="77777777" w:rsidR="00323E27" w:rsidRPr="00622123" w:rsidRDefault="00323E27" w:rsidP="00323E2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22123">
        <w:rPr>
          <w:rFonts w:ascii="Calibri" w:hAnsi="Calibri" w:cs="Calibri"/>
        </w:rPr>
        <w:t xml:space="preserve">Tel.: + 48 </w:t>
      </w:r>
      <w:r>
        <w:rPr>
          <w:rFonts w:ascii="Calibri" w:hAnsi="Calibri" w:cs="Calibri"/>
        </w:rPr>
        <w:t>881 575 502</w:t>
      </w:r>
    </w:p>
    <w:p w14:paraId="64AD7352" w14:textId="77777777" w:rsidR="00323E27" w:rsidRPr="00C56278" w:rsidRDefault="00323E27" w:rsidP="00323E2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56278">
        <w:rPr>
          <w:rFonts w:ascii="Calibri" w:hAnsi="Calibri" w:cs="Calibri"/>
          <w:lang w:val="en-US"/>
        </w:rPr>
        <w:t xml:space="preserve">E-mail: </w:t>
      </w:r>
      <w:hyperlink r:id="rId9" w:history="1">
        <w:r w:rsidRPr="00C56278">
          <w:rPr>
            <w:rStyle w:val="Hipercze"/>
            <w:rFonts w:ascii="Calibri" w:hAnsi="Calibri" w:cs="Calibri"/>
            <w:lang w:val="en-US"/>
          </w:rPr>
          <w:t>monika.bielkiewicz@goodonepr.pl</w:t>
        </w:r>
      </w:hyperlink>
      <w:r w:rsidRPr="00C56278">
        <w:rPr>
          <w:rFonts w:ascii="Calibri" w:hAnsi="Calibri" w:cs="Calibri"/>
          <w:lang w:val="en-US"/>
        </w:rPr>
        <w:t xml:space="preserve"> </w:t>
      </w:r>
    </w:p>
    <w:p w14:paraId="2AA175EE" w14:textId="77777777" w:rsidR="007C5310" w:rsidRPr="00323E27" w:rsidRDefault="00485B38">
      <w:pPr>
        <w:spacing w:before="240"/>
        <w:jc w:val="both"/>
        <w:rPr>
          <w:rFonts w:ascii="Calibri" w:eastAsia="Calibri" w:hAnsi="Calibri" w:cs="Calibri"/>
        </w:rPr>
      </w:pPr>
      <w:r w:rsidRPr="00323E27">
        <w:rPr>
          <w:rFonts w:ascii="Calibri" w:eastAsia="Calibri" w:hAnsi="Calibri" w:cs="Calibri"/>
        </w:rPr>
        <w:t>Ewelina Jaskuła</w:t>
      </w:r>
    </w:p>
    <w:p w14:paraId="0F35FA24" w14:textId="77777777" w:rsidR="007C5310" w:rsidRPr="00323E27" w:rsidRDefault="00485B38">
      <w:pPr>
        <w:rPr>
          <w:rFonts w:ascii="Calibri" w:eastAsia="Calibri" w:hAnsi="Calibri" w:cs="Calibri"/>
        </w:rPr>
      </w:pPr>
      <w:r w:rsidRPr="00323E27">
        <w:rPr>
          <w:rFonts w:ascii="Calibri" w:eastAsia="Calibri" w:hAnsi="Calibri" w:cs="Calibri"/>
        </w:rPr>
        <w:t xml:space="preserve">Tel.: + 48 </w:t>
      </w:r>
      <w:r w:rsidRPr="00323E27">
        <w:rPr>
          <w:rFonts w:ascii="Calibri" w:eastAsia="Calibri" w:hAnsi="Calibri" w:cs="Calibri"/>
          <w:color w:val="000000"/>
        </w:rPr>
        <w:t>665 339 877</w:t>
      </w:r>
    </w:p>
    <w:p w14:paraId="24C9DFEB" w14:textId="77777777" w:rsidR="007C5310" w:rsidRDefault="00485B38">
      <w:pPr>
        <w:rPr>
          <w:rFonts w:ascii="Calibri" w:eastAsia="Calibri" w:hAnsi="Calibri" w:cs="Calibri"/>
        </w:rPr>
      </w:pPr>
      <w:r w:rsidRPr="00323E27">
        <w:rPr>
          <w:rFonts w:ascii="Calibri" w:eastAsia="Calibri" w:hAnsi="Calibri" w:cs="Calibri"/>
        </w:rPr>
        <w:t xml:space="preserve">E-mail: </w:t>
      </w:r>
      <w:hyperlink r:id="rId10">
        <w:r w:rsidRPr="00323E27">
          <w:rPr>
            <w:rFonts w:ascii="Calibri" w:eastAsia="Calibri" w:hAnsi="Calibri" w:cs="Calibri"/>
            <w:color w:val="0563C1"/>
            <w:u w:val="single"/>
          </w:rPr>
          <w:t>ewelina.jaskula@goodonepr.pl</w:t>
        </w:r>
      </w:hyperlink>
    </w:p>
    <w:sectPr w:rsidR="007C5310">
      <w:headerReference w:type="default" r:id="rId11"/>
      <w:footerReference w:type="default" r:id="rId12"/>
      <w:pgSz w:w="11906" w:h="16838"/>
      <w:pgMar w:top="1417" w:right="1417" w:bottom="1417" w:left="1417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EDBE" w14:textId="77777777" w:rsidR="00100044" w:rsidRDefault="00100044">
      <w:r>
        <w:separator/>
      </w:r>
    </w:p>
  </w:endnote>
  <w:endnote w:type="continuationSeparator" w:id="0">
    <w:p w14:paraId="0E229E69" w14:textId="77777777" w:rsidR="00100044" w:rsidRDefault="0010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C132" w14:textId="77777777" w:rsidR="007C5310" w:rsidRDefault="007C53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930" w:type="dxa"/>
      <w:tblInd w:w="142" w:type="dxa"/>
      <w:tblLayout w:type="fixed"/>
      <w:tblLook w:val="0400" w:firstRow="0" w:lastRow="0" w:firstColumn="0" w:lastColumn="0" w:noHBand="0" w:noVBand="1"/>
    </w:tblPr>
    <w:tblGrid>
      <w:gridCol w:w="4491"/>
      <w:gridCol w:w="4439"/>
    </w:tblGrid>
    <w:tr w:rsidR="007C5310" w14:paraId="642418FC" w14:textId="77777777">
      <w:tc>
        <w:tcPr>
          <w:tcW w:w="4491" w:type="dxa"/>
          <w:shd w:val="clear" w:color="auto" w:fill="auto"/>
        </w:tcPr>
        <w:p w14:paraId="386D5CCD" w14:textId="77777777" w:rsidR="007C5310" w:rsidRDefault="00485B38">
          <w:pPr>
            <w:ind w:right="-449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W.Legutko Przedsiębiorstwo Hodowlano-Nasienne Sp. z o.o.</w:t>
          </w:r>
        </w:p>
        <w:p w14:paraId="568E02CF" w14:textId="77777777" w:rsidR="007C5310" w:rsidRDefault="00485B38">
          <w:pPr>
            <w:ind w:right="-449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Nad Stawem 1F,63-930 Jutrosin</w:t>
          </w:r>
        </w:p>
        <w:p w14:paraId="210E9871" w14:textId="77777777" w:rsidR="007C5310" w:rsidRDefault="00485B38">
          <w:pPr>
            <w:ind w:right="-449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NIP 699-19-55-297</w:t>
          </w:r>
        </w:p>
        <w:p w14:paraId="47FAE757" w14:textId="77777777" w:rsidR="007C5310" w:rsidRDefault="00485B38">
          <w:pPr>
            <w:ind w:right="-449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REGON 302684163</w:t>
          </w:r>
        </w:p>
      </w:tc>
      <w:tc>
        <w:tcPr>
          <w:tcW w:w="4439" w:type="dxa"/>
          <w:shd w:val="clear" w:color="auto" w:fill="auto"/>
        </w:tcPr>
        <w:p w14:paraId="7F89C899" w14:textId="77777777" w:rsidR="007C5310" w:rsidRDefault="00485B38">
          <w:pPr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KRS 0000504100</w:t>
          </w:r>
        </w:p>
        <w:p w14:paraId="63E1872C" w14:textId="77777777" w:rsidR="007C5310" w:rsidRDefault="00485B38">
          <w:pPr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kapitał zakładowy: 29.700.000,00 PLN</w:t>
          </w:r>
        </w:p>
        <w:p w14:paraId="5E0B8AE9" w14:textId="77777777" w:rsidR="007C5310" w:rsidRDefault="00485B38">
          <w:pPr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Numer rachunku bankowego: 55 1090 1157 0000 0000 1504 7678</w:t>
          </w:r>
        </w:p>
        <w:p w14:paraId="7BDCE402" w14:textId="77777777" w:rsidR="007C5310" w:rsidRDefault="007C5310">
          <w:pPr>
            <w:ind w:right="-449"/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</w:tbl>
  <w:p w14:paraId="57DF69EA" w14:textId="77777777" w:rsidR="007C5310" w:rsidRDefault="007C5310">
    <w:pPr>
      <w:rPr>
        <w:rFonts w:ascii="Arial" w:eastAsia="Arial" w:hAnsi="Arial" w:cs="Arial"/>
        <w:b/>
        <w:sz w:val="14"/>
        <w:szCs w:val="14"/>
      </w:rPr>
    </w:pPr>
  </w:p>
  <w:p w14:paraId="30EF2534" w14:textId="77777777" w:rsidR="007C5310" w:rsidRDefault="007C5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9AC" w14:textId="77777777" w:rsidR="00100044" w:rsidRDefault="00100044">
      <w:r>
        <w:separator/>
      </w:r>
    </w:p>
  </w:footnote>
  <w:footnote w:type="continuationSeparator" w:id="0">
    <w:p w14:paraId="5DA74FB7" w14:textId="77777777" w:rsidR="00100044" w:rsidRDefault="0010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0354" w14:textId="77777777" w:rsidR="007C5310" w:rsidRDefault="00485B38">
    <w:pPr>
      <w:jc w:val="center"/>
    </w:pPr>
    <w:r>
      <w:rPr>
        <w:noProof/>
      </w:rPr>
      <w:drawing>
        <wp:inline distT="0" distB="0" distL="0" distR="0" wp14:anchorId="770A5CA0" wp14:editId="63905205">
          <wp:extent cx="3648075" cy="9144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80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87D2B" w14:textId="77777777" w:rsidR="007C5310" w:rsidRDefault="007C5310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10"/>
    <w:rsid w:val="00000B18"/>
    <w:rsid w:val="00010DFA"/>
    <w:rsid w:val="00023DE2"/>
    <w:rsid w:val="00031F40"/>
    <w:rsid w:val="000323FB"/>
    <w:rsid w:val="00045C82"/>
    <w:rsid w:val="00070199"/>
    <w:rsid w:val="000B7428"/>
    <w:rsid w:val="000C0B92"/>
    <w:rsid w:val="000E5BEA"/>
    <w:rsid w:val="000F0E47"/>
    <w:rsid w:val="00100044"/>
    <w:rsid w:val="00106650"/>
    <w:rsid w:val="0010727F"/>
    <w:rsid w:val="0012745E"/>
    <w:rsid w:val="00156836"/>
    <w:rsid w:val="001617B5"/>
    <w:rsid w:val="00164C08"/>
    <w:rsid w:val="00197FBD"/>
    <w:rsid w:val="001A3095"/>
    <w:rsid w:val="001C6343"/>
    <w:rsid w:val="001F66D6"/>
    <w:rsid w:val="00222D18"/>
    <w:rsid w:val="002242CA"/>
    <w:rsid w:val="0024245D"/>
    <w:rsid w:val="002531DA"/>
    <w:rsid w:val="002570D3"/>
    <w:rsid w:val="002767B1"/>
    <w:rsid w:val="002F65FA"/>
    <w:rsid w:val="00303E9D"/>
    <w:rsid w:val="00310DF6"/>
    <w:rsid w:val="00323E27"/>
    <w:rsid w:val="003848FD"/>
    <w:rsid w:val="003B094B"/>
    <w:rsid w:val="003B563E"/>
    <w:rsid w:val="003C0B7C"/>
    <w:rsid w:val="003E4AB3"/>
    <w:rsid w:val="003F298A"/>
    <w:rsid w:val="00433441"/>
    <w:rsid w:val="004408E0"/>
    <w:rsid w:val="004521B3"/>
    <w:rsid w:val="00456535"/>
    <w:rsid w:val="00485B38"/>
    <w:rsid w:val="00487EB5"/>
    <w:rsid w:val="0049040F"/>
    <w:rsid w:val="004B0CFF"/>
    <w:rsid w:val="004B619E"/>
    <w:rsid w:val="004D191C"/>
    <w:rsid w:val="004E1EAE"/>
    <w:rsid w:val="004F0B98"/>
    <w:rsid w:val="00556BE3"/>
    <w:rsid w:val="005B7EE8"/>
    <w:rsid w:val="005C3208"/>
    <w:rsid w:val="005C46DA"/>
    <w:rsid w:val="005C50C8"/>
    <w:rsid w:val="00601770"/>
    <w:rsid w:val="00662386"/>
    <w:rsid w:val="00692CCD"/>
    <w:rsid w:val="006A6A36"/>
    <w:rsid w:val="006F1137"/>
    <w:rsid w:val="00702B4E"/>
    <w:rsid w:val="00766DB0"/>
    <w:rsid w:val="00767534"/>
    <w:rsid w:val="007843D0"/>
    <w:rsid w:val="007A175B"/>
    <w:rsid w:val="007A41FF"/>
    <w:rsid w:val="007C5310"/>
    <w:rsid w:val="0085062A"/>
    <w:rsid w:val="008564E2"/>
    <w:rsid w:val="00877661"/>
    <w:rsid w:val="008B66AF"/>
    <w:rsid w:val="008B6C8E"/>
    <w:rsid w:val="008C478B"/>
    <w:rsid w:val="00906554"/>
    <w:rsid w:val="009A3AE9"/>
    <w:rsid w:val="009B6EA1"/>
    <w:rsid w:val="009C320A"/>
    <w:rsid w:val="009C4480"/>
    <w:rsid w:val="00A13C4A"/>
    <w:rsid w:val="00A178CC"/>
    <w:rsid w:val="00A35B23"/>
    <w:rsid w:val="00AC2622"/>
    <w:rsid w:val="00AC7EB8"/>
    <w:rsid w:val="00AD4765"/>
    <w:rsid w:val="00AE1542"/>
    <w:rsid w:val="00B016EE"/>
    <w:rsid w:val="00B14F07"/>
    <w:rsid w:val="00B45E0A"/>
    <w:rsid w:val="00B73E23"/>
    <w:rsid w:val="00B9026C"/>
    <w:rsid w:val="00B9348B"/>
    <w:rsid w:val="00BA207E"/>
    <w:rsid w:val="00BA45F5"/>
    <w:rsid w:val="00BB4184"/>
    <w:rsid w:val="00BE52A8"/>
    <w:rsid w:val="00C06735"/>
    <w:rsid w:val="00C26934"/>
    <w:rsid w:val="00C36875"/>
    <w:rsid w:val="00C560EB"/>
    <w:rsid w:val="00C56278"/>
    <w:rsid w:val="00C65B2D"/>
    <w:rsid w:val="00C95A06"/>
    <w:rsid w:val="00CB3E6A"/>
    <w:rsid w:val="00CC24E5"/>
    <w:rsid w:val="00D1056F"/>
    <w:rsid w:val="00D217B4"/>
    <w:rsid w:val="00D223DB"/>
    <w:rsid w:val="00D32B8D"/>
    <w:rsid w:val="00DD4534"/>
    <w:rsid w:val="00E05322"/>
    <w:rsid w:val="00E157B2"/>
    <w:rsid w:val="00E52630"/>
    <w:rsid w:val="00E66BC0"/>
    <w:rsid w:val="00E706AC"/>
    <w:rsid w:val="00E85426"/>
    <w:rsid w:val="00E86706"/>
    <w:rsid w:val="00E91762"/>
    <w:rsid w:val="00E9362B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D075"/>
  <w15:docId w15:val="{5AC779B6-6741-49B2-96DD-24805A9E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C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09"/>
    <w:pPr>
      <w:keepNext/>
      <w:jc w:val="center"/>
      <w:outlineLvl w:val="1"/>
    </w:pPr>
    <w:rPr>
      <w:rFonts w:ascii="Garamond" w:hAnsi="Garamond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12CAE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agwek2Znak">
    <w:name w:val="Nagłówek 2 Znak"/>
    <w:link w:val="Nagwek2"/>
    <w:rsid w:val="00851409"/>
    <w:rPr>
      <w:rFonts w:ascii="Garamond" w:hAnsi="Garamond"/>
      <w:b/>
      <w:bCs/>
      <w:sz w:val="24"/>
      <w:szCs w:val="24"/>
    </w:rPr>
  </w:style>
  <w:style w:type="paragraph" w:styleId="Stopka">
    <w:name w:val="footer"/>
    <w:basedOn w:val="Normalny"/>
    <w:link w:val="StopkaZnak"/>
    <w:rsid w:val="00851409"/>
    <w:pPr>
      <w:tabs>
        <w:tab w:val="center" w:pos="4536"/>
        <w:tab w:val="right" w:pos="9072"/>
      </w:tabs>
    </w:pPr>
    <w:rPr>
      <w:rFonts w:ascii="Garamond" w:hAnsi="Garamond"/>
      <w:sz w:val="24"/>
      <w:szCs w:val="24"/>
    </w:rPr>
  </w:style>
  <w:style w:type="character" w:customStyle="1" w:styleId="StopkaZnak">
    <w:name w:val="Stopka Znak"/>
    <w:link w:val="Stopka"/>
    <w:rsid w:val="00851409"/>
    <w:rPr>
      <w:rFonts w:ascii="Garamond" w:hAnsi="Garamond"/>
      <w:sz w:val="24"/>
      <w:szCs w:val="24"/>
    </w:rPr>
  </w:style>
  <w:style w:type="character" w:styleId="Numerstrony">
    <w:name w:val="page number"/>
    <w:basedOn w:val="Domylnaczcionkaakapitu"/>
    <w:rsid w:val="00851409"/>
  </w:style>
  <w:style w:type="paragraph" w:styleId="Tekstdymka">
    <w:name w:val="Balloon Text"/>
    <w:basedOn w:val="Normalny"/>
    <w:link w:val="TekstdymkaZnak"/>
    <w:uiPriority w:val="99"/>
    <w:semiHidden/>
    <w:unhideWhenUsed/>
    <w:rsid w:val="00EA4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4F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4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F4F"/>
  </w:style>
  <w:style w:type="table" w:styleId="Tabela-Siatka">
    <w:name w:val="Table Grid"/>
    <w:basedOn w:val="Standardowy"/>
    <w:uiPriority w:val="59"/>
    <w:rsid w:val="00E9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10"/>
    <w:rsid w:val="00A12CAE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A12C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12C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3600F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00F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4521B3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6A36"/>
  </w:style>
  <w:style w:type="character" w:styleId="Odwoaniedokomentarza">
    <w:name w:val="annotation reference"/>
    <w:basedOn w:val="Domylnaczcionkaakapitu"/>
    <w:uiPriority w:val="99"/>
    <w:semiHidden/>
    <w:unhideWhenUsed/>
    <w:rsid w:val="006A6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6"/>
    <w:rPr>
      <w:b/>
      <w:bCs/>
    </w:rPr>
  </w:style>
  <w:style w:type="character" w:styleId="Uwydatnienie">
    <w:name w:val="Emphasis"/>
    <w:basedOn w:val="Domylnaczcionkaakapitu"/>
    <w:uiPriority w:val="20"/>
    <w:qFormat/>
    <w:rsid w:val="00877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utko.com.pl/pl/hobby/zdroworosna-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elina.jaskula@goodone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ielkiewicz@goodone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JbHpP9sl/LJuVM+T1sCeTvLdxA==">AMUW2mVN2MeWeZh318dtyfD6mopLHdqq+KSoUCh3IxiR1WrOD0qf5A9rxjdSdqV4Fl7ThqQrVBJFKJonrM9amUNpxKWVGjRbCoNJX7ESidHgnpSYrs79hhc=</go:docsCustomData>
</go:gDocsCustomXmlDataStorage>
</file>

<file path=customXml/itemProps1.xml><?xml version="1.0" encoding="utf-8"?>
<ds:datastoreItem xmlns:ds="http://schemas.openxmlformats.org/officeDocument/2006/customXml" ds:itemID="{C0C0C94B-1F74-43CE-A770-4B80FCB61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Ewelina Jaskula</cp:lastModifiedBy>
  <cp:revision>5</cp:revision>
  <cp:lastPrinted>2023-06-29T12:56:00Z</cp:lastPrinted>
  <dcterms:created xsi:type="dcterms:W3CDTF">2023-06-30T06:44:00Z</dcterms:created>
  <dcterms:modified xsi:type="dcterms:W3CDTF">2023-07-20T13:52:00Z</dcterms:modified>
</cp:coreProperties>
</file>